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79" w:rsidRPr="00223779" w:rsidRDefault="00223779" w:rsidP="0022377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23779">
        <w:rPr>
          <w:rFonts w:ascii="Times New Roman" w:hAnsi="Times New Roman"/>
          <w:bCs/>
          <w:sz w:val="24"/>
          <w:szCs w:val="24"/>
        </w:rPr>
        <w:t xml:space="preserve">УПРАВЛЕНИЕ ОБРАЗОВАНИЯ АДМИНИСТРАЦИИ </w:t>
      </w:r>
    </w:p>
    <w:p w:rsidR="00223779" w:rsidRPr="00223779" w:rsidRDefault="00223779" w:rsidP="0022377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23779">
        <w:rPr>
          <w:rFonts w:ascii="Times New Roman" w:hAnsi="Times New Roman"/>
          <w:bCs/>
          <w:sz w:val="24"/>
          <w:szCs w:val="24"/>
        </w:rPr>
        <w:t>ВАРНАВИНСКОГО МУНИЦИПАЛЬНОГО РАЙОНА</w:t>
      </w:r>
    </w:p>
    <w:p w:rsidR="00223779" w:rsidRPr="00223779" w:rsidRDefault="00223779" w:rsidP="002237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779" w:rsidRPr="00223779" w:rsidRDefault="00223779" w:rsidP="0022377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23779">
        <w:rPr>
          <w:rFonts w:ascii="Times New Roman" w:hAnsi="Times New Roman"/>
          <w:bCs/>
          <w:sz w:val="24"/>
          <w:szCs w:val="24"/>
        </w:rPr>
        <w:t>ПРИКАЗ</w:t>
      </w:r>
    </w:p>
    <w:p w:rsidR="00223779" w:rsidRPr="00223779" w:rsidRDefault="00223779" w:rsidP="002237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779" w:rsidRPr="00223779" w:rsidRDefault="00223779" w:rsidP="002237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23779">
        <w:rPr>
          <w:rFonts w:ascii="Times New Roman" w:hAnsi="Times New Roman"/>
          <w:bCs/>
          <w:sz w:val="24"/>
          <w:szCs w:val="24"/>
        </w:rPr>
        <w:t xml:space="preserve">От </w:t>
      </w:r>
      <w:r w:rsidR="00E2784A">
        <w:rPr>
          <w:rFonts w:ascii="Times New Roman" w:hAnsi="Times New Roman"/>
          <w:bCs/>
          <w:sz w:val="24"/>
          <w:szCs w:val="24"/>
        </w:rPr>
        <w:t>30</w:t>
      </w:r>
      <w:r w:rsidRPr="00223779">
        <w:rPr>
          <w:rFonts w:ascii="Times New Roman" w:hAnsi="Times New Roman"/>
          <w:bCs/>
          <w:sz w:val="24"/>
          <w:szCs w:val="24"/>
        </w:rPr>
        <w:t>.0</w:t>
      </w:r>
      <w:r w:rsidR="00B2621A">
        <w:rPr>
          <w:rFonts w:ascii="Times New Roman" w:hAnsi="Times New Roman"/>
          <w:bCs/>
          <w:sz w:val="24"/>
          <w:szCs w:val="24"/>
        </w:rPr>
        <w:t>1</w:t>
      </w:r>
      <w:r w:rsidRPr="00223779">
        <w:rPr>
          <w:rFonts w:ascii="Times New Roman" w:hAnsi="Times New Roman"/>
          <w:bCs/>
          <w:sz w:val="24"/>
          <w:szCs w:val="24"/>
        </w:rPr>
        <w:t>.201</w:t>
      </w:r>
      <w:r w:rsidR="00B2621A">
        <w:rPr>
          <w:rFonts w:ascii="Times New Roman" w:hAnsi="Times New Roman"/>
          <w:bCs/>
          <w:sz w:val="24"/>
          <w:szCs w:val="24"/>
        </w:rPr>
        <w:t>4</w:t>
      </w:r>
      <w:r w:rsidRPr="0022377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E2784A">
        <w:rPr>
          <w:rFonts w:ascii="Times New Roman" w:hAnsi="Times New Roman"/>
          <w:bCs/>
          <w:sz w:val="24"/>
          <w:szCs w:val="24"/>
        </w:rPr>
        <w:t>15</w:t>
      </w:r>
    </w:p>
    <w:p w:rsidR="00223779" w:rsidRPr="00223779" w:rsidRDefault="00223779" w:rsidP="0022377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EA66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Pr="00223779">
        <w:rPr>
          <w:rFonts w:ascii="Times New Roman" w:hAnsi="Times New Roman"/>
          <w:bCs/>
          <w:sz w:val="24"/>
          <w:szCs w:val="24"/>
        </w:rPr>
        <w:t xml:space="preserve"> </w:t>
      </w:r>
      <w:r w:rsidRPr="00223779">
        <w:rPr>
          <w:rStyle w:val="a5"/>
          <w:rFonts w:ascii="Times New Roman" w:hAnsi="Times New Roman"/>
          <w:sz w:val="24"/>
          <w:szCs w:val="24"/>
        </w:rPr>
        <w:t xml:space="preserve">районного  конкурса </w:t>
      </w:r>
      <w:r w:rsidR="00EA661F">
        <w:rPr>
          <w:rStyle w:val="a5"/>
          <w:rFonts w:ascii="Times New Roman" w:hAnsi="Times New Roman"/>
          <w:sz w:val="24"/>
          <w:szCs w:val="24"/>
        </w:rPr>
        <w:t>«Ученик года - 201</w:t>
      </w:r>
      <w:r w:rsidR="00B2621A">
        <w:rPr>
          <w:rStyle w:val="a5"/>
          <w:rFonts w:ascii="Times New Roman" w:hAnsi="Times New Roman"/>
          <w:sz w:val="24"/>
          <w:szCs w:val="24"/>
        </w:rPr>
        <w:t>4</w:t>
      </w:r>
      <w:r w:rsidR="00EA661F">
        <w:rPr>
          <w:rStyle w:val="a5"/>
          <w:rFonts w:ascii="Times New Roman" w:hAnsi="Times New Roman"/>
          <w:sz w:val="24"/>
          <w:szCs w:val="24"/>
        </w:rPr>
        <w:t>»</w:t>
      </w:r>
    </w:p>
    <w:p w:rsidR="00223779" w:rsidRPr="00223779" w:rsidRDefault="00223779" w:rsidP="00223779">
      <w:pPr>
        <w:pStyle w:val="1"/>
        <w:rPr>
          <w:b w:val="0"/>
          <w:bCs/>
          <w:sz w:val="24"/>
          <w:szCs w:val="24"/>
        </w:rPr>
      </w:pPr>
    </w:p>
    <w:p w:rsidR="00223779" w:rsidRPr="00223779" w:rsidRDefault="00223779" w:rsidP="0022377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ind w:right="41" w:firstLine="567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В соответствии с планом работы управления образования администрации Варнавинского района, в целях </w:t>
      </w:r>
      <w:r w:rsidR="00EA661F" w:rsidRPr="00EA661F">
        <w:rPr>
          <w:rFonts w:ascii="Times New Roman" w:hAnsi="Times New Roman"/>
          <w:sz w:val="24"/>
          <w:szCs w:val="24"/>
        </w:rPr>
        <w:t>выявления и поддержки творческих, одаренных, талантливых, инициативных обучающихся</w:t>
      </w:r>
    </w:p>
    <w:p w:rsidR="00223779" w:rsidRPr="00223779" w:rsidRDefault="00223779" w:rsidP="002237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779">
        <w:rPr>
          <w:rFonts w:ascii="Times New Roman" w:hAnsi="Times New Roman"/>
          <w:sz w:val="24"/>
          <w:szCs w:val="24"/>
        </w:rPr>
        <w:t>п</w:t>
      </w:r>
      <w:proofErr w:type="gramEnd"/>
      <w:r w:rsidRPr="00223779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223779" w:rsidRPr="00223779" w:rsidRDefault="00EA661F" w:rsidP="00223779">
      <w:pPr>
        <w:numPr>
          <w:ilvl w:val="0"/>
          <w:numId w:val="12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Информационно-диагностическому кабинету</w:t>
      </w:r>
      <w:r w:rsidR="00223779" w:rsidRPr="0022377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Гущина О.В.)</w:t>
      </w:r>
      <w:r w:rsidR="00223779" w:rsidRPr="00223779">
        <w:rPr>
          <w:rFonts w:ascii="Times New Roman" w:hAnsi="Times New Roman"/>
          <w:sz w:val="24"/>
          <w:szCs w:val="24"/>
        </w:rPr>
        <w:t xml:space="preserve">   организовать и провести в </w:t>
      </w:r>
      <w:r w:rsidR="00B2621A">
        <w:rPr>
          <w:rFonts w:ascii="Times New Roman" w:hAnsi="Times New Roman"/>
          <w:bCs/>
          <w:sz w:val="24"/>
          <w:szCs w:val="24"/>
        </w:rPr>
        <w:t>феврале</w:t>
      </w:r>
      <w:r w:rsidR="003273FE">
        <w:rPr>
          <w:rFonts w:ascii="Times New Roman" w:hAnsi="Times New Roman"/>
          <w:bCs/>
          <w:sz w:val="24"/>
          <w:szCs w:val="24"/>
        </w:rPr>
        <w:t>-марте</w:t>
      </w:r>
      <w:r w:rsidR="00223779" w:rsidRPr="00223779">
        <w:rPr>
          <w:rFonts w:ascii="Times New Roman" w:hAnsi="Times New Roman"/>
          <w:sz w:val="24"/>
          <w:szCs w:val="24"/>
        </w:rPr>
        <w:t xml:space="preserve"> 201</w:t>
      </w:r>
      <w:r w:rsidR="00B2621A">
        <w:rPr>
          <w:rFonts w:ascii="Times New Roman" w:hAnsi="Times New Roman"/>
          <w:sz w:val="24"/>
          <w:szCs w:val="24"/>
        </w:rPr>
        <w:t>4</w:t>
      </w:r>
      <w:r w:rsidR="00223779" w:rsidRPr="00223779">
        <w:rPr>
          <w:rFonts w:ascii="Times New Roman" w:hAnsi="Times New Roman"/>
          <w:sz w:val="24"/>
          <w:szCs w:val="24"/>
        </w:rPr>
        <w:t xml:space="preserve"> года районный    конкурс </w:t>
      </w:r>
      <w:r w:rsidR="00223779" w:rsidRPr="0022377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Ученик года - 201</w:t>
      </w:r>
      <w:r w:rsidR="00B2621A">
        <w:rPr>
          <w:rFonts w:ascii="Times New Roman" w:hAnsi="Times New Roman"/>
          <w:b/>
          <w:bCs/>
          <w:sz w:val="24"/>
          <w:szCs w:val="24"/>
        </w:rPr>
        <w:t>4</w:t>
      </w:r>
      <w:r w:rsidR="00223779" w:rsidRPr="0022377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223779" w:rsidRPr="00223779">
        <w:rPr>
          <w:rFonts w:ascii="Times New Roman" w:hAnsi="Times New Roman"/>
          <w:bCs/>
          <w:sz w:val="24"/>
          <w:szCs w:val="24"/>
        </w:rPr>
        <w:t xml:space="preserve">(далее -  </w:t>
      </w:r>
      <w:r>
        <w:rPr>
          <w:rFonts w:ascii="Times New Roman" w:hAnsi="Times New Roman"/>
          <w:bCs/>
          <w:sz w:val="24"/>
          <w:szCs w:val="24"/>
        </w:rPr>
        <w:t>к</w:t>
      </w:r>
      <w:r w:rsidR="00223779" w:rsidRPr="00223779">
        <w:rPr>
          <w:rFonts w:ascii="Times New Roman" w:hAnsi="Times New Roman"/>
          <w:bCs/>
          <w:sz w:val="24"/>
          <w:szCs w:val="24"/>
        </w:rPr>
        <w:t>онкурс).</w:t>
      </w:r>
      <w:r w:rsidR="00223779" w:rsidRPr="002237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3779" w:rsidRPr="00223779" w:rsidRDefault="00223779" w:rsidP="00223779">
      <w:pPr>
        <w:numPr>
          <w:ilvl w:val="0"/>
          <w:numId w:val="12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Утвердить прилагаемые порядок проведения, составы оргкомитета, жюри и экспертной комиссии  </w:t>
      </w:r>
      <w:r w:rsidR="00EA661F">
        <w:rPr>
          <w:rFonts w:ascii="Times New Roman" w:hAnsi="Times New Roman"/>
          <w:sz w:val="24"/>
          <w:szCs w:val="24"/>
        </w:rPr>
        <w:t>к</w:t>
      </w:r>
      <w:r w:rsidRPr="00223779">
        <w:rPr>
          <w:rFonts w:ascii="Times New Roman" w:hAnsi="Times New Roman"/>
          <w:sz w:val="24"/>
          <w:szCs w:val="24"/>
        </w:rPr>
        <w:t>онкурса.</w:t>
      </w:r>
    </w:p>
    <w:p w:rsidR="00223779" w:rsidRPr="00223779" w:rsidRDefault="00223779" w:rsidP="00223779">
      <w:pPr>
        <w:numPr>
          <w:ilvl w:val="0"/>
          <w:numId w:val="12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>Рекомендовать директорам общеобразовательных учреждений:</w:t>
      </w:r>
    </w:p>
    <w:p w:rsidR="00223779" w:rsidRPr="00223779" w:rsidRDefault="00223779" w:rsidP="00223779">
      <w:pPr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3.1. Направить для  участия в </w:t>
      </w:r>
      <w:r w:rsidR="00EA661F">
        <w:rPr>
          <w:rFonts w:ascii="Times New Roman" w:hAnsi="Times New Roman"/>
          <w:sz w:val="24"/>
          <w:szCs w:val="24"/>
        </w:rPr>
        <w:t>к</w:t>
      </w:r>
      <w:r w:rsidRPr="00223779">
        <w:rPr>
          <w:rFonts w:ascii="Times New Roman" w:hAnsi="Times New Roman"/>
          <w:sz w:val="24"/>
          <w:szCs w:val="24"/>
        </w:rPr>
        <w:t xml:space="preserve">онкурсе </w:t>
      </w:r>
      <w:r w:rsidR="00EA661F">
        <w:rPr>
          <w:rFonts w:ascii="Times New Roman" w:hAnsi="Times New Roman"/>
          <w:sz w:val="24"/>
          <w:szCs w:val="24"/>
        </w:rPr>
        <w:t>обучающихся 9 – 11 классов</w:t>
      </w:r>
      <w:r w:rsidRPr="00223779">
        <w:rPr>
          <w:rFonts w:ascii="Times New Roman" w:hAnsi="Times New Roman"/>
          <w:sz w:val="24"/>
          <w:szCs w:val="24"/>
        </w:rPr>
        <w:t>.</w:t>
      </w:r>
    </w:p>
    <w:p w:rsidR="00223779" w:rsidRPr="00223779" w:rsidRDefault="00223779" w:rsidP="00223779">
      <w:pPr>
        <w:numPr>
          <w:ilvl w:val="1"/>
          <w:numId w:val="12"/>
        </w:num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3.2. В срок </w:t>
      </w:r>
      <w:r w:rsidRPr="00223779">
        <w:rPr>
          <w:rFonts w:ascii="Times New Roman" w:hAnsi="Times New Roman"/>
          <w:b/>
          <w:sz w:val="24"/>
          <w:szCs w:val="24"/>
        </w:rPr>
        <w:t xml:space="preserve">до </w:t>
      </w:r>
      <w:r w:rsidR="00194FBE">
        <w:rPr>
          <w:rFonts w:ascii="Times New Roman" w:hAnsi="Times New Roman"/>
          <w:b/>
          <w:sz w:val="24"/>
          <w:szCs w:val="24"/>
        </w:rPr>
        <w:t>11</w:t>
      </w:r>
      <w:r w:rsidRPr="00223779">
        <w:rPr>
          <w:rFonts w:ascii="Times New Roman" w:hAnsi="Times New Roman"/>
          <w:b/>
          <w:sz w:val="24"/>
          <w:szCs w:val="24"/>
        </w:rPr>
        <w:t xml:space="preserve"> </w:t>
      </w:r>
      <w:r w:rsidR="00B2621A">
        <w:rPr>
          <w:rFonts w:ascii="Times New Roman" w:hAnsi="Times New Roman"/>
          <w:b/>
          <w:sz w:val="24"/>
          <w:szCs w:val="24"/>
        </w:rPr>
        <w:t>февраля 2014</w:t>
      </w:r>
      <w:r w:rsidRPr="00223779">
        <w:rPr>
          <w:rFonts w:ascii="Times New Roman" w:hAnsi="Times New Roman"/>
          <w:b/>
          <w:sz w:val="24"/>
          <w:szCs w:val="24"/>
        </w:rPr>
        <w:t xml:space="preserve"> года</w:t>
      </w:r>
      <w:r w:rsidRPr="00223779">
        <w:rPr>
          <w:rFonts w:ascii="Times New Roman" w:hAnsi="Times New Roman"/>
          <w:sz w:val="24"/>
          <w:szCs w:val="24"/>
        </w:rPr>
        <w:t xml:space="preserve"> представить в организационный комитет заявки на  участие в </w:t>
      </w:r>
      <w:r w:rsidR="00EA661F">
        <w:rPr>
          <w:rFonts w:ascii="Times New Roman" w:hAnsi="Times New Roman"/>
          <w:sz w:val="24"/>
          <w:szCs w:val="24"/>
        </w:rPr>
        <w:t>к</w:t>
      </w:r>
      <w:r w:rsidRPr="00223779">
        <w:rPr>
          <w:rFonts w:ascii="Times New Roman" w:hAnsi="Times New Roman"/>
          <w:sz w:val="24"/>
          <w:szCs w:val="24"/>
        </w:rPr>
        <w:t>онкурсе</w:t>
      </w:r>
      <w:r w:rsidR="00EA661F">
        <w:rPr>
          <w:rFonts w:ascii="Times New Roman" w:hAnsi="Times New Roman"/>
          <w:sz w:val="24"/>
          <w:szCs w:val="24"/>
        </w:rPr>
        <w:t xml:space="preserve">, справки </w:t>
      </w:r>
      <w:r w:rsidRPr="00223779">
        <w:rPr>
          <w:rFonts w:ascii="Times New Roman" w:hAnsi="Times New Roman"/>
          <w:sz w:val="24"/>
          <w:szCs w:val="24"/>
        </w:rPr>
        <w:t xml:space="preserve"> и </w:t>
      </w:r>
      <w:r w:rsidR="00EA661F">
        <w:rPr>
          <w:rFonts w:ascii="Times New Roman" w:hAnsi="Times New Roman"/>
          <w:sz w:val="24"/>
          <w:szCs w:val="24"/>
        </w:rPr>
        <w:t>«Портфель ученика»</w:t>
      </w:r>
      <w:r w:rsidRPr="00223779">
        <w:rPr>
          <w:rFonts w:ascii="Times New Roman" w:hAnsi="Times New Roman"/>
          <w:sz w:val="24"/>
          <w:szCs w:val="24"/>
        </w:rPr>
        <w:t xml:space="preserve"> в соответствии с утверждённым порядком проведения </w:t>
      </w:r>
      <w:r w:rsidR="00EA661F">
        <w:rPr>
          <w:rFonts w:ascii="Times New Roman" w:hAnsi="Times New Roman"/>
          <w:sz w:val="24"/>
          <w:szCs w:val="24"/>
        </w:rPr>
        <w:t>к</w:t>
      </w:r>
      <w:r w:rsidRPr="00223779">
        <w:rPr>
          <w:rFonts w:ascii="Times New Roman" w:hAnsi="Times New Roman"/>
          <w:sz w:val="24"/>
          <w:szCs w:val="24"/>
        </w:rPr>
        <w:t>онкурса.</w:t>
      </w:r>
    </w:p>
    <w:p w:rsidR="00223779" w:rsidRPr="00223779" w:rsidRDefault="00223779" w:rsidP="00223779">
      <w:pPr>
        <w:numPr>
          <w:ilvl w:val="0"/>
          <w:numId w:val="12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7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3779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управления образования Е.А. Малинову</w:t>
      </w:r>
    </w:p>
    <w:p w:rsidR="00223779" w:rsidRPr="00223779" w:rsidRDefault="00223779" w:rsidP="00223779">
      <w:pPr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           С.Ю. Авдеева</w:t>
      </w: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EA661F" w:rsidRDefault="00EA661F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EA661F" w:rsidRPr="00223779" w:rsidRDefault="00EA661F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lastRenderedPageBreak/>
        <w:t xml:space="preserve">УТВЕРЖДЁН </w:t>
      </w: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Варнавинского муниципального района </w:t>
      </w:r>
    </w:p>
    <w:p w:rsidR="00223779" w:rsidRPr="00223779" w:rsidRDefault="00223779" w:rsidP="00223779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 w:rsidRPr="00223779">
        <w:rPr>
          <w:rFonts w:ascii="Times New Roman" w:hAnsi="Times New Roman"/>
          <w:sz w:val="24"/>
          <w:szCs w:val="24"/>
        </w:rPr>
        <w:t xml:space="preserve">от </w:t>
      </w:r>
      <w:r w:rsidR="00E2784A">
        <w:rPr>
          <w:rFonts w:ascii="Times New Roman" w:hAnsi="Times New Roman"/>
          <w:sz w:val="24"/>
          <w:szCs w:val="24"/>
        </w:rPr>
        <w:t>30</w:t>
      </w:r>
      <w:r w:rsidRPr="00223779">
        <w:rPr>
          <w:rFonts w:ascii="Times New Roman" w:hAnsi="Times New Roman"/>
          <w:sz w:val="24"/>
          <w:szCs w:val="24"/>
        </w:rPr>
        <w:t>.0</w:t>
      </w:r>
      <w:r w:rsidR="00B2621A">
        <w:rPr>
          <w:rFonts w:ascii="Times New Roman" w:hAnsi="Times New Roman"/>
          <w:sz w:val="24"/>
          <w:szCs w:val="24"/>
        </w:rPr>
        <w:t>1</w:t>
      </w:r>
      <w:r w:rsidRPr="00223779">
        <w:rPr>
          <w:rFonts w:ascii="Times New Roman" w:hAnsi="Times New Roman"/>
          <w:sz w:val="24"/>
          <w:szCs w:val="24"/>
        </w:rPr>
        <w:t>.201</w:t>
      </w:r>
      <w:r w:rsidR="00B2621A">
        <w:rPr>
          <w:rFonts w:ascii="Times New Roman" w:hAnsi="Times New Roman"/>
          <w:sz w:val="24"/>
          <w:szCs w:val="24"/>
        </w:rPr>
        <w:t>4</w:t>
      </w:r>
      <w:r w:rsidRPr="00223779">
        <w:rPr>
          <w:rFonts w:ascii="Times New Roman" w:hAnsi="Times New Roman"/>
          <w:sz w:val="24"/>
          <w:szCs w:val="24"/>
        </w:rPr>
        <w:t xml:space="preserve"> №  </w:t>
      </w:r>
      <w:r w:rsidR="00E2784A">
        <w:rPr>
          <w:rFonts w:ascii="Times New Roman" w:hAnsi="Times New Roman"/>
          <w:sz w:val="24"/>
          <w:szCs w:val="24"/>
        </w:rPr>
        <w:t>15</w:t>
      </w:r>
      <w:r w:rsidR="00B2621A">
        <w:rPr>
          <w:rFonts w:ascii="Times New Roman" w:hAnsi="Times New Roman"/>
          <w:sz w:val="24"/>
          <w:szCs w:val="24"/>
        </w:rPr>
        <w:t xml:space="preserve"> </w:t>
      </w:r>
    </w:p>
    <w:p w:rsidR="00223779" w:rsidRDefault="00223779" w:rsidP="008D198A">
      <w:pPr>
        <w:pStyle w:val="1"/>
        <w:tabs>
          <w:tab w:val="left" w:pos="900"/>
        </w:tabs>
        <w:rPr>
          <w:sz w:val="24"/>
          <w:szCs w:val="24"/>
        </w:rPr>
      </w:pPr>
    </w:p>
    <w:p w:rsidR="008D198A" w:rsidRPr="008E787F" w:rsidRDefault="008D198A" w:rsidP="008D198A">
      <w:pPr>
        <w:pStyle w:val="1"/>
        <w:tabs>
          <w:tab w:val="left" w:pos="900"/>
        </w:tabs>
        <w:rPr>
          <w:sz w:val="24"/>
          <w:szCs w:val="24"/>
        </w:rPr>
      </w:pPr>
      <w:r w:rsidRPr="008E787F">
        <w:rPr>
          <w:sz w:val="24"/>
          <w:szCs w:val="24"/>
        </w:rPr>
        <w:t>По</w:t>
      </w:r>
      <w:r w:rsidR="002830B5">
        <w:rPr>
          <w:sz w:val="24"/>
          <w:szCs w:val="24"/>
        </w:rPr>
        <w:t>рядок прове</w:t>
      </w:r>
      <w:r w:rsidR="003B7171">
        <w:rPr>
          <w:sz w:val="24"/>
          <w:szCs w:val="24"/>
        </w:rPr>
        <w:t>дения</w:t>
      </w:r>
    </w:p>
    <w:p w:rsidR="008D198A" w:rsidRPr="008E787F" w:rsidRDefault="008D198A" w:rsidP="008D198A">
      <w:pPr>
        <w:pStyle w:val="1"/>
        <w:tabs>
          <w:tab w:val="left" w:pos="900"/>
        </w:tabs>
        <w:rPr>
          <w:sz w:val="24"/>
          <w:szCs w:val="24"/>
        </w:rPr>
      </w:pPr>
      <w:r w:rsidRPr="008E787F">
        <w:rPr>
          <w:sz w:val="24"/>
          <w:szCs w:val="24"/>
        </w:rPr>
        <w:t xml:space="preserve"> районно</w:t>
      </w:r>
      <w:r w:rsidR="00E86B54">
        <w:rPr>
          <w:sz w:val="24"/>
          <w:szCs w:val="24"/>
        </w:rPr>
        <w:t>го</w:t>
      </w:r>
      <w:r w:rsidRPr="008E787F">
        <w:rPr>
          <w:sz w:val="24"/>
          <w:szCs w:val="24"/>
        </w:rPr>
        <w:t xml:space="preserve"> конкурс</w:t>
      </w:r>
      <w:r w:rsidR="00E86B54">
        <w:rPr>
          <w:sz w:val="24"/>
          <w:szCs w:val="24"/>
        </w:rPr>
        <w:t>а</w:t>
      </w:r>
      <w:r w:rsidRPr="008E787F">
        <w:rPr>
          <w:sz w:val="24"/>
          <w:szCs w:val="24"/>
        </w:rPr>
        <w:t xml:space="preserve"> «Ученик года- 201</w:t>
      </w:r>
      <w:r w:rsidR="00B2621A">
        <w:rPr>
          <w:sz w:val="24"/>
          <w:szCs w:val="24"/>
        </w:rPr>
        <w:t>4</w:t>
      </w:r>
      <w:r w:rsidRPr="008E787F">
        <w:rPr>
          <w:sz w:val="24"/>
          <w:szCs w:val="24"/>
        </w:rPr>
        <w:t>»</w:t>
      </w:r>
    </w:p>
    <w:p w:rsidR="008D198A" w:rsidRPr="008E787F" w:rsidRDefault="008D198A" w:rsidP="00223779">
      <w:pPr>
        <w:spacing w:after="0"/>
        <w:jc w:val="center"/>
        <w:rPr>
          <w:b/>
          <w:bCs/>
          <w:sz w:val="24"/>
          <w:szCs w:val="24"/>
        </w:rPr>
      </w:pPr>
      <w:r w:rsidRPr="008E787F">
        <w:rPr>
          <w:b/>
          <w:sz w:val="24"/>
          <w:szCs w:val="24"/>
        </w:rPr>
        <w:t xml:space="preserve"> </w:t>
      </w:r>
    </w:p>
    <w:p w:rsidR="008D198A" w:rsidRPr="008E787F" w:rsidRDefault="008D198A" w:rsidP="00223779">
      <w:pPr>
        <w:pStyle w:val="1"/>
        <w:tabs>
          <w:tab w:val="left" w:pos="900"/>
        </w:tabs>
        <w:ind w:firstLine="900"/>
        <w:rPr>
          <w:sz w:val="24"/>
          <w:szCs w:val="24"/>
        </w:rPr>
      </w:pPr>
      <w:r w:rsidRPr="008E787F">
        <w:rPr>
          <w:sz w:val="24"/>
          <w:szCs w:val="24"/>
        </w:rPr>
        <w:t xml:space="preserve">1.Общие положения  </w:t>
      </w:r>
    </w:p>
    <w:p w:rsidR="008D198A" w:rsidRPr="008E787F" w:rsidRDefault="008D198A" w:rsidP="00223779">
      <w:pPr>
        <w:tabs>
          <w:tab w:val="left" w:pos="900"/>
        </w:tabs>
        <w:spacing w:after="0"/>
        <w:ind w:firstLine="900"/>
        <w:rPr>
          <w:spacing w:val="-10"/>
          <w:sz w:val="24"/>
          <w:szCs w:val="24"/>
        </w:rPr>
      </w:pPr>
    </w:p>
    <w:p w:rsidR="008D198A" w:rsidRPr="008E787F" w:rsidRDefault="008D198A" w:rsidP="00223779">
      <w:pPr>
        <w:pStyle w:val="21"/>
        <w:tabs>
          <w:tab w:val="left" w:pos="900"/>
        </w:tabs>
        <w:ind w:firstLine="900"/>
        <w:rPr>
          <w:spacing w:val="-10"/>
          <w:szCs w:val="24"/>
        </w:rPr>
      </w:pPr>
      <w:r w:rsidRPr="008E787F">
        <w:rPr>
          <w:spacing w:val="-10"/>
          <w:szCs w:val="24"/>
        </w:rPr>
        <w:t>1.1. </w:t>
      </w:r>
      <w:r w:rsidR="000F2E16">
        <w:rPr>
          <w:spacing w:val="-10"/>
          <w:szCs w:val="24"/>
        </w:rPr>
        <w:t>Районный конкурс «Ученик года – 201</w:t>
      </w:r>
      <w:r w:rsidR="00B2621A">
        <w:rPr>
          <w:spacing w:val="-10"/>
          <w:szCs w:val="24"/>
        </w:rPr>
        <w:t>4</w:t>
      </w:r>
      <w:r w:rsidR="000F2E16">
        <w:rPr>
          <w:spacing w:val="-10"/>
          <w:szCs w:val="24"/>
        </w:rPr>
        <w:t xml:space="preserve">» (далее – конкурс) </w:t>
      </w:r>
      <w:r w:rsidR="000F2E16" w:rsidRPr="008E787F">
        <w:rPr>
          <w:spacing w:val="-10"/>
          <w:szCs w:val="24"/>
        </w:rPr>
        <w:t xml:space="preserve">проводится в целях </w:t>
      </w:r>
      <w:r w:rsidR="000F2E16" w:rsidRPr="004C7FCC">
        <w:rPr>
          <w:szCs w:val="24"/>
        </w:rPr>
        <w:t>выявления и поддержки творческих, одаренных, талантливых, инициативных обучающихся</w:t>
      </w:r>
      <w:r w:rsidR="000F2E16">
        <w:rPr>
          <w:szCs w:val="24"/>
        </w:rPr>
        <w:t xml:space="preserve">. </w:t>
      </w:r>
    </w:p>
    <w:p w:rsidR="000F2E16" w:rsidRDefault="008D198A" w:rsidP="008D198A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/>
          <w:spacing w:val="-10"/>
          <w:sz w:val="24"/>
          <w:szCs w:val="24"/>
        </w:rPr>
      </w:pPr>
      <w:r w:rsidRPr="008E787F">
        <w:rPr>
          <w:rFonts w:ascii="Times New Roman" w:hAnsi="Times New Roman"/>
          <w:spacing w:val="-10"/>
          <w:sz w:val="24"/>
          <w:szCs w:val="24"/>
        </w:rPr>
        <w:t xml:space="preserve">1.2. </w:t>
      </w:r>
      <w:r w:rsidR="000F2E16">
        <w:rPr>
          <w:rFonts w:ascii="Times New Roman" w:hAnsi="Times New Roman"/>
          <w:spacing w:val="-10"/>
          <w:sz w:val="24"/>
          <w:szCs w:val="24"/>
        </w:rPr>
        <w:t>Учредителем</w:t>
      </w:r>
      <w:r w:rsidR="000F2E16" w:rsidRPr="000F2E16">
        <w:rPr>
          <w:rFonts w:ascii="Times New Roman" w:hAnsi="Times New Roman"/>
          <w:spacing w:val="-10"/>
          <w:sz w:val="24"/>
          <w:szCs w:val="24"/>
        </w:rPr>
        <w:t xml:space="preserve"> Конкурса </w:t>
      </w:r>
      <w:r w:rsidR="000F2E16">
        <w:rPr>
          <w:rFonts w:ascii="Times New Roman" w:hAnsi="Times New Roman"/>
          <w:spacing w:val="-10"/>
          <w:sz w:val="24"/>
          <w:szCs w:val="24"/>
        </w:rPr>
        <w:t>является</w:t>
      </w:r>
      <w:r w:rsidR="000F2E16" w:rsidRPr="000F2E16">
        <w:rPr>
          <w:rFonts w:ascii="Times New Roman" w:hAnsi="Times New Roman"/>
          <w:spacing w:val="-10"/>
          <w:sz w:val="24"/>
          <w:szCs w:val="24"/>
        </w:rPr>
        <w:t xml:space="preserve"> управление образования  администрации Варнавинского муниципального района.  Информационную поддержку Конкурса обеспечивает районная газета «Новый путь».</w:t>
      </w:r>
    </w:p>
    <w:p w:rsidR="000F2E16" w:rsidRDefault="000F2E16" w:rsidP="000F2E16">
      <w:pPr>
        <w:pStyle w:val="21"/>
        <w:tabs>
          <w:tab w:val="left" w:pos="900"/>
        </w:tabs>
        <w:ind w:firstLine="900"/>
        <w:rPr>
          <w:spacing w:val="-10"/>
          <w:szCs w:val="24"/>
        </w:rPr>
      </w:pPr>
      <w:r>
        <w:rPr>
          <w:spacing w:val="-10"/>
          <w:szCs w:val="24"/>
        </w:rPr>
        <w:t>1.3. Задачами конкурса являются:</w:t>
      </w:r>
    </w:p>
    <w:p w:rsidR="000F2E16" w:rsidRDefault="000F2E16" w:rsidP="000F2E16">
      <w:pPr>
        <w:pStyle w:val="21"/>
        <w:tabs>
          <w:tab w:val="left" w:pos="900"/>
        </w:tabs>
        <w:ind w:firstLine="900"/>
        <w:rPr>
          <w:szCs w:val="24"/>
        </w:rPr>
      </w:pPr>
      <w:r w:rsidRPr="008E787F">
        <w:rPr>
          <w:spacing w:val="-10"/>
          <w:szCs w:val="24"/>
        </w:rPr>
        <w:t xml:space="preserve">- </w:t>
      </w:r>
      <w:r w:rsidRPr="004C7FCC">
        <w:rPr>
          <w:szCs w:val="24"/>
        </w:rPr>
        <w:t xml:space="preserve">стимулирование познавательной активности </w:t>
      </w:r>
      <w:proofErr w:type="gramStart"/>
      <w:r w:rsidRPr="004C7FCC">
        <w:rPr>
          <w:szCs w:val="24"/>
        </w:rPr>
        <w:t>у</w:t>
      </w:r>
      <w:proofErr w:type="gramEnd"/>
      <w:r w:rsidRPr="004C7FCC">
        <w:rPr>
          <w:szCs w:val="24"/>
        </w:rPr>
        <w:t xml:space="preserve"> </w:t>
      </w:r>
      <w:proofErr w:type="gramStart"/>
      <w:r w:rsidRPr="004C7FCC">
        <w:rPr>
          <w:szCs w:val="24"/>
        </w:rPr>
        <w:t>обучающихся</w:t>
      </w:r>
      <w:proofErr w:type="gramEnd"/>
      <w:r w:rsidRPr="004C7FCC">
        <w:rPr>
          <w:szCs w:val="24"/>
        </w:rPr>
        <w:t xml:space="preserve"> и реализации их творческого потенциала; </w:t>
      </w:r>
    </w:p>
    <w:p w:rsidR="000F2E16" w:rsidRPr="008E787F" w:rsidRDefault="000F2E16" w:rsidP="000F2E16">
      <w:pPr>
        <w:pStyle w:val="21"/>
        <w:tabs>
          <w:tab w:val="left" w:pos="900"/>
        </w:tabs>
        <w:ind w:firstLine="900"/>
        <w:rPr>
          <w:spacing w:val="-10"/>
          <w:szCs w:val="24"/>
        </w:rPr>
      </w:pPr>
      <w:r>
        <w:rPr>
          <w:szCs w:val="24"/>
        </w:rPr>
        <w:t xml:space="preserve">- </w:t>
      </w:r>
      <w:r w:rsidRPr="004C7FCC">
        <w:rPr>
          <w:szCs w:val="24"/>
        </w:rPr>
        <w:t>формирование положительной мотивации на успешность в учебной и творческой деятельности;</w:t>
      </w:r>
    </w:p>
    <w:p w:rsidR="000F2E16" w:rsidRPr="004C7FCC" w:rsidRDefault="000F2E16" w:rsidP="000F2E16">
      <w:pPr>
        <w:pStyle w:val="21"/>
        <w:tabs>
          <w:tab w:val="left" w:pos="900"/>
        </w:tabs>
        <w:ind w:firstLine="900"/>
        <w:rPr>
          <w:spacing w:val="-10"/>
          <w:szCs w:val="24"/>
        </w:rPr>
      </w:pPr>
      <w:r w:rsidRPr="008E787F">
        <w:rPr>
          <w:spacing w:val="-10"/>
          <w:szCs w:val="24"/>
        </w:rPr>
        <w:t xml:space="preserve">- </w:t>
      </w:r>
      <w:r>
        <w:rPr>
          <w:spacing w:val="-10"/>
          <w:szCs w:val="24"/>
        </w:rPr>
        <w:t xml:space="preserve"> </w:t>
      </w:r>
      <w:r w:rsidRPr="004C7FCC">
        <w:rPr>
          <w:szCs w:val="24"/>
        </w:rPr>
        <w:t xml:space="preserve">содействие профессиональному самоопределению </w:t>
      </w:r>
      <w:proofErr w:type="gramStart"/>
      <w:r w:rsidRPr="004C7FCC">
        <w:rPr>
          <w:szCs w:val="24"/>
        </w:rPr>
        <w:t>обучающихся</w:t>
      </w:r>
      <w:proofErr w:type="gramEnd"/>
      <w:r w:rsidRPr="004C7FCC">
        <w:rPr>
          <w:szCs w:val="24"/>
        </w:rPr>
        <w:t xml:space="preserve">. </w:t>
      </w:r>
    </w:p>
    <w:p w:rsidR="000F2E16" w:rsidRDefault="008D198A" w:rsidP="000F2E16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/>
          <w:spacing w:val="-10"/>
          <w:sz w:val="24"/>
          <w:szCs w:val="24"/>
        </w:rPr>
      </w:pPr>
      <w:r w:rsidRPr="008E787F">
        <w:rPr>
          <w:rFonts w:ascii="Times New Roman" w:hAnsi="Times New Roman"/>
          <w:spacing w:val="-10"/>
          <w:sz w:val="24"/>
          <w:szCs w:val="24"/>
        </w:rPr>
        <w:t>1.4. </w:t>
      </w:r>
      <w:r w:rsidR="000F2E16">
        <w:rPr>
          <w:rFonts w:ascii="Times New Roman" w:hAnsi="Times New Roman"/>
          <w:spacing w:val="-10"/>
          <w:sz w:val="24"/>
          <w:szCs w:val="24"/>
        </w:rPr>
        <w:t>Участники конкурса</w:t>
      </w:r>
      <w:r w:rsidR="000F2E16" w:rsidRPr="000F2E16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0F2E16" w:rsidRPr="008E787F" w:rsidRDefault="000F2E16" w:rsidP="000F2E16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/>
          <w:spacing w:val="-10"/>
          <w:sz w:val="24"/>
          <w:szCs w:val="24"/>
        </w:rPr>
      </w:pPr>
      <w:r w:rsidRPr="008E787F">
        <w:rPr>
          <w:rFonts w:ascii="Times New Roman" w:hAnsi="Times New Roman"/>
          <w:spacing w:val="-10"/>
          <w:sz w:val="24"/>
          <w:szCs w:val="24"/>
        </w:rPr>
        <w:t xml:space="preserve">В Конкурсе имеют право принимать участие </w:t>
      </w:r>
      <w:proofErr w:type="gramStart"/>
      <w:r w:rsidRPr="008E787F">
        <w:rPr>
          <w:rFonts w:ascii="Times New Roman" w:hAnsi="Times New Roman"/>
          <w:spacing w:val="-10"/>
          <w:sz w:val="24"/>
          <w:szCs w:val="24"/>
        </w:rPr>
        <w:t>обучающиеся</w:t>
      </w:r>
      <w:proofErr w:type="gramEnd"/>
      <w:r w:rsidRPr="008E787F">
        <w:rPr>
          <w:rFonts w:ascii="Times New Roman" w:hAnsi="Times New Roman"/>
          <w:spacing w:val="-10"/>
          <w:sz w:val="24"/>
          <w:szCs w:val="24"/>
        </w:rPr>
        <w:t xml:space="preserve">  9-11 классов образовательных учреждений Варнавинского муниципального района. </w:t>
      </w:r>
    </w:p>
    <w:p w:rsidR="000F2E16" w:rsidRPr="008E787F" w:rsidRDefault="000F2E16" w:rsidP="000F2E16">
      <w:pPr>
        <w:tabs>
          <w:tab w:val="left" w:pos="900"/>
        </w:tabs>
        <w:spacing w:after="0"/>
        <w:ind w:firstLine="900"/>
        <w:jc w:val="both"/>
        <w:rPr>
          <w:rFonts w:ascii="Verdana" w:hAnsi="Verdana"/>
          <w:sz w:val="24"/>
          <w:szCs w:val="24"/>
        </w:rPr>
      </w:pPr>
      <w:r w:rsidRPr="008E787F">
        <w:rPr>
          <w:rFonts w:ascii="Times New Roman" w:hAnsi="Times New Roman"/>
          <w:sz w:val="24"/>
          <w:szCs w:val="24"/>
        </w:rPr>
        <w:t>Кандидатами на звание «Ученик года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B2621A">
        <w:rPr>
          <w:rFonts w:ascii="Times New Roman" w:hAnsi="Times New Roman"/>
          <w:sz w:val="24"/>
          <w:szCs w:val="24"/>
        </w:rPr>
        <w:t>4</w:t>
      </w:r>
      <w:r w:rsidRPr="008E787F">
        <w:rPr>
          <w:rFonts w:ascii="Times New Roman" w:hAnsi="Times New Roman"/>
          <w:sz w:val="24"/>
          <w:szCs w:val="24"/>
        </w:rPr>
        <w:t xml:space="preserve">» могут стать </w:t>
      </w:r>
      <w:r>
        <w:rPr>
          <w:rFonts w:ascii="Times New Roman" w:hAnsi="Times New Roman"/>
          <w:sz w:val="24"/>
          <w:szCs w:val="24"/>
        </w:rPr>
        <w:t>об</w:t>
      </w:r>
      <w:r w:rsidRPr="008E787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E787F">
        <w:rPr>
          <w:rFonts w:ascii="Times New Roman" w:hAnsi="Times New Roman"/>
          <w:sz w:val="24"/>
          <w:szCs w:val="24"/>
        </w:rPr>
        <w:t>щиеся:</w:t>
      </w:r>
      <w:r w:rsidRPr="008E787F">
        <w:rPr>
          <w:rFonts w:ascii="Times New Roman" w:hAnsi="Times New Roman"/>
          <w:sz w:val="24"/>
          <w:szCs w:val="24"/>
        </w:rPr>
        <w:br/>
        <w:t>      - имеющие высокие показатели по результатам тестирования  по диагностике ШТУР</w:t>
      </w:r>
      <w:r>
        <w:rPr>
          <w:rFonts w:ascii="Times New Roman" w:hAnsi="Times New Roman"/>
          <w:sz w:val="24"/>
          <w:szCs w:val="24"/>
        </w:rPr>
        <w:t>;</w:t>
      </w:r>
      <w:r w:rsidRPr="008E78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52AA9">
        <w:rPr>
          <w:rFonts w:ascii="Times New Roman" w:hAnsi="Times New Roman"/>
          <w:sz w:val="24"/>
          <w:szCs w:val="24"/>
        </w:rPr>
        <w:t>проявляющие  достаточную степень активности в общественной жизни образовательного учреждения, района;</w:t>
      </w:r>
      <w:r w:rsidRPr="008E787F">
        <w:rPr>
          <w:rFonts w:ascii="Times New Roman" w:hAnsi="Times New Roman"/>
          <w:sz w:val="24"/>
          <w:szCs w:val="24"/>
        </w:rPr>
        <w:t xml:space="preserve">            </w:t>
      </w:r>
      <w:r w:rsidRPr="008E787F">
        <w:rPr>
          <w:rFonts w:ascii="Verdana" w:hAnsi="Verdana"/>
          <w:sz w:val="24"/>
          <w:szCs w:val="24"/>
        </w:rPr>
        <w:t>   </w:t>
      </w:r>
    </w:p>
    <w:p w:rsidR="000F2E16" w:rsidRPr="008E787F" w:rsidRDefault="000F2E16" w:rsidP="000F2E16">
      <w:pPr>
        <w:tabs>
          <w:tab w:val="left" w:pos="900"/>
        </w:tabs>
        <w:spacing w:after="0"/>
        <w:jc w:val="both"/>
        <w:rPr>
          <w:rFonts w:ascii="Verdana" w:hAnsi="Verdana"/>
          <w:sz w:val="24"/>
          <w:szCs w:val="24"/>
        </w:rPr>
      </w:pPr>
      <w:r w:rsidRPr="008E787F">
        <w:rPr>
          <w:rFonts w:ascii="Verdana" w:hAnsi="Verdana"/>
          <w:sz w:val="24"/>
          <w:szCs w:val="24"/>
        </w:rPr>
        <w:t xml:space="preserve">     </w:t>
      </w:r>
      <w:r w:rsidRPr="008E787F">
        <w:rPr>
          <w:rFonts w:ascii="Times New Roman" w:hAnsi="Times New Roman"/>
          <w:sz w:val="24"/>
          <w:szCs w:val="24"/>
        </w:rPr>
        <w:t xml:space="preserve">- победители и призеры  олимпиад, </w:t>
      </w:r>
      <w:r>
        <w:rPr>
          <w:rFonts w:ascii="Times New Roman" w:hAnsi="Times New Roman"/>
          <w:sz w:val="24"/>
          <w:szCs w:val="24"/>
        </w:rPr>
        <w:t xml:space="preserve">интеллектуальных </w:t>
      </w:r>
      <w:r w:rsidRPr="008E787F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>.</w:t>
      </w:r>
    </w:p>
    <w:p w:rsidR="00223779" w:rsidRDefault="00223779" w:rsidP="000F2E16">
      <w:pPr>
        <w:pStyle w:val="2"/>
        <w:tabs>
          <w:tab w:val="left" w:pos="900"/>
        </w:tabs>
        <w:spacing w:before="0"/>
        <w:ind w:firstLine="900"/>
        <w:rPr>
          <w:rFonts w:ascii="Times New Roman" w:hAnsi="Times New Roman" w:cs="Times New Roman"/>
          <w:color w:val="auto"/>
          <w:sz w:val="24"/>
          <w:szCs w:val="24"/>
        </w:rPr>
      </w:pPr>
    </w:p>
    <w:p w:rsidR="008D198A" w:rsidRDefault="000F2E16" w:rsidP="00223779">
      <w:pPr>
        <w:pStyle w:val="2"/>
        <w:tabs>
          <w:tab w:val="left" w:pos="900"/>
        </w:tabs>
        <w:spacing w:before="0"/>
        <w:ind w:firstLine="9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D198A" w:rsidRPr="00105D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Сроки</w:t>
      </w:r>
      <w:r w:rsidR="008D198A" w:rsidRPr="00105D37">
        <w:rPr>
          <w:rFonts w:ascii="Times New Roman" w:hAnsi="Times New Roman" w:cs="Times New Roman"/>
          <w:color w:val="auto"/>
          <w:sz w:val="24"/>
          <w:szCs w:val="24"/>
        </w:rPr>
        <w:t xml:space="preserve"> и порядок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8D198A" w:rsidRPr="00105D37">
        <w:rPr>
          <w:rFonts w:ascii="Times New Roman" w:hAnsi="Times New Roman" w:cs="Times New Roman"/>
          <w:color w:val="auto"/>
          <w:sz w:val="24"/>
          <w:szCs w:val="24"/>
        </w:rPr>
        <w:t>онкурса</w:t>
      </w:r>
    </w:p>
    <w:p w:rsidR="00223779" w:rsidRPr="00223779" w:rsidRDefault="00223779" w:rsidP="00223779">
      <w:pPr>
        <w:spacing w:after="0"/>
        <w:rPr>
          <w:lang w:eastAsia="ru-RU" w:bidi="hi-IN"/>
        </w:rPr>
      </w:pPr>
    </w:p>
    <w:p w:rsidR="008D198A" w:rsidRDefault="000F2E16" w:rsidP="00223779">
      <w:pPr>
        <w:spacing w:after="0"/>
        <w:rPr>
          <w:rFonts w:ascii="Times New Roman" w:hAnsi="Times New Roman"/>
          <w:sz w:val="24"/>
          <w:szCs w:val="24"/>
          <w:lang w:eastAsia="ru-RU" w:bidi="hi-IN"/>
        </w:rPr>
      </w:pPr>
      <w:r w:rsidRPr="000F2E16">
        <w:rPr>
          <w:rFonts w:ascii="Times New Roman" w:hAnsi="Times New Roman"/>
          <w:sz w:val="24"/>
          <w:szCs w:val="24"/>
          <w:lang w:eastAsia="ru-RU" w:bidi="hi-IN"/>
        </w:rPr>
        <w:t xml:space="preserve">2.1. </w:t>
      </w:r>
      <w:r>
        <w:rPr>
          <w:rFonts w:ascii="Times New Roman" w:hAnsi="Times New Roman"/>
          <w:sz w:val="24"/>
          <w:szCs w:val="24"/>
          <w:lang w:eastAsia="ru-RU" w:bidi="hi-IN"/>
        </w:rPr>
        <w:t>Для участия в конкурсе  образовательные учреждения направляют в оргкомитет конкурсные материалы:</w:t>
      </w:r>
    </w:p>
    <w:p w:rsidR="000F2E16" w:rsidRDefault="000F2E16" w:rsidP="00105D3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hi-IN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на участие в конкурсе (приложение 1); </w:t>
      </w:r>
    </w:p>
    <w:p w:rsidR="000F2E16" w:rsidRDefault="000F2E16" w:rsidP="00105D3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участнике конкурса (приложение 2),</w:t>
      </w:r>
    </w:p>
    <w:p w:rsidR="000F2E16" w:rsidRDefault="000F2E16" w:rsidP="00105D3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«Портфель ученика»</w:t>
      </w:r>
      <w:r w:rsidR="00811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участника в электронном виде.</w:t>
      </w:r>
    </w:p>
    <w:p w:rsidR="00811DBE" w:rsidRDefault="00811DBE" w:rsidP="00105D3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Конкурсные материалы представляются в оргкомитет конкурса </w:t>
      </w:r>
      <w:r w:rsidRPr="008E78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</w:t>
      </w:r>
      <w:r w:rsidR="00194F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</w:t>
      </w:r>
      <w:r w:rsidRPr="00811D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26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февра</w:t>
      </w:r>
      <w:r w:rsidRPr="00811D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ля 201</w:t>
      </w:r>
      <w:r w:rsidR="00B26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Pr="00811D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управление образования.</w:t>
      </w:r>
    </w:p>
    <w:p w:rsidR="00811DBE" w:rsidRDefault="00811DBE" w:rsidP="00105D3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2.3. Не подлежат рассмотрению материалы, подготовленные с нарушением требований к их оформлению, а также поступившие с нарушением сроков. Представленные материалы возврату не подлежат.</w:t>
      </w:r>
    </w:p>
    <w:p w:rsidR="00811DBE" w:rsidRDefault="00811DBE" w:rsidP="00811DB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</w:rPr>
        <w:t>П</w:t>
      </w:r>
      <w:r w:rsidRPr="008E787F">
        <w:rPr>
          <w:rFonts w:ascii="Times New Roman" w:hAnsi="Times New Roman"/>
          <w:sz w:val="24"/>
          <w:szCs w:val="24"/>
        </w:rPr>
        <w:t>ретендент представляет себя посредством «Портфеля ученика», выполненного в электронном виде в формате презентации (</w:t>
      </w:r>
      <w:r>
        <w:rPr>
          <w:rFonts w:ascii="Times New Roman" w:hAnsi="Times New Roman"/>
          <w:sz w:val="24"/>
          <w:szCs w:val="24"/>
        </w:rPr>
        <w:t>не более</w:t>
      </w:r>
      <w:r w:rsidRPr="008E787F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слайдов</w:t>
      </w:r>
      <w:r w:rsidRPr="008E787F">
        <w:rPr>
          <w:rFonts w:ascii="Times New Roman" w:hAnsi="Times New Roman"/>
          <w:sz w:val="24"/>
          <w:szCs w:val="24"/>
        </w:rPr>
        <w:t>), которая включает следующие тематические разделы:</w:t>
      </w:r>
      <w:r w:rsidRPr="008E787F">
        <w:rPr>
          <w:sz w:val="24"/>
          <w:szCs w:val="24"/>
        </w:rPr>
        <w:t xml:space="preserve">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</w:pPr>
      <w:r w:rsidRPr="008E787F">
        <w:t xml:space="preserve">Титульный лист «Портфеля ученика» содержит следующие сведения: </w:t>
      </w:r>
    </w:p>
    <w:p w:rsidR="00811DBE" w:rsidRPr="008E787F" w:rsidRDefault="00811DBE" w:rsidP="00811DBE">
      <w:pPr>
        <w:pStyle w:val="Default"/>
        <w:spacing w:after="104"/>
      </w:pPr>
      <w:r>
        <w:lastRenderedPageBreak/>
        <w:t xml:space="preserve">- </w:t>
      </w:r>
      <w:r w:rsidRPr="008E787F">
        <w:t xml:space="preserve">фамилия и имя участника; </w:t>
      </w:r>
    </w:p>
    <w:p w:rsidR="00811DBE" w:rsidRPr="008E787F" w:rsidRDefault="00811DBE" w:rsidP="00811DBE">
      <w:pPr>
        <w:pStyle w:val="Default"/>
        <w:spacing w:after="104"/>
      </w:pPr>
      <w:r>
        <w:t xml:space="preserve">- </w:t>
      </w:r>
      <w:r w:rsidRPr="008E787F">
        <w:t xml:space="preserve">фотография; </w:t>
      </w:r>
    </w:p>
    <w:p w:rsidR="00811DBE" w:rsidRPr="008E787F" w:rsidRDefault="00811DBE" w:rsidP="00811DBE">
      <w:pPr>
        <w:pStyle w:val="Default"/>
        <w:spacing w:after="104"/>
      </w:pPr>
      <w:r>
        <w:t xml:space="preserve">- </w:t>
      </w:r>
      <w:r w:rsidRPr="008E787F">
        <w:t>полное наименова</w:t>
      </w:r>
      <w:r>
        <w:t>ние образовательного учреждения.</w:t>
      </w:r>
      <w:r w:rsidRPr="008E787F">
        <w:t xml:space="preserve">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  <w:spacing w:after="107"/>
      </w:pPr>
      <w:r w:rsidRPr="008E787F">
        <w:t xml:space="preserve">«Здравствуйте – это Я» - </w:t>
      </w:r>
      <w:proofErr w:type="spellStart"/>
      <w:r w:rsidRPr="008E787F">
        <w:t>самопрезентация</w:t>
      </w:r>
      <w:proofErr w:type="spellEnd"/>
      <w:r w:rsidRPr="008E787F">
        <w:t xml:space="preserve"> о себе, своих увлечениях, жизненной позиции, личных достижениях (в том числе в учебной деятельности) и т.п.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  <w:spacing w:after="107"/>
      </w:pPr>
      <w:r w:rsidRPr="008E787F">
        <w:t xml:space="preserve">«Семейный альбом» - рассказ о семье.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  <w:spacing w:after="107"/>
      </w:pPr>
      <w:r w:rsidRPr="008E787F">
        <w:t xml:space="preserve">«Один день в моей школе» - рассказ о своей школе, классе, одноклассниках, педагогах, школьных событиях и т.п.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  <w:spacing w:after="107"/>
      </w:pPr>
      <w:r w:rsidRPr="008E787F">
        <w:t xml:space="preserve">«Проектирую будущее» - рассказ о том, кем я хочу стать, своей будущей профессии. </w:t>
      </w:r>
    </w:p>
    <w:p w:rsidR="00811DBE" w:rsidRPr="008E787F" w:rsidRDefault="00811DBE" w:rsidP="00811DBE">
      <w:pPr>
        <w:pStyle w:val="Default"/>
        <w:numPr>
          <w:ilvl w:val="0"/>
          <w:numId w:val="6"/>
        </w:numPr>
      </w:pPr>
      <w:r w:rsidRPr="008E787F">
        <w:t xml:space="preserve">«Варнавино – мой посёлок» - рассказ о посёлке, или о каком-либо месте, улице, памятнике, с которым связаны какие-то события жизни конкурсанта. </w:t>
      </w:r>
    </w:p>
    <w:p w:rsidR="00811DBE" w:rsidRPr="008E787F" w:rsidRDefault="00811DBE" w:rsidP="00811DBE">
      <w:pPr>
        <w:pStyle w:val="Default"/>
      </w:pPr>
    </w:p>
    <w:p w:rsidR="00811DBE" w:rsidRPr="00662A2B" w:rsidRDefault="00811DBE" w:rsidP="00811DBE">
      <w:pPr>
        <w:pStyle w:val="Default"/>
        <w:rPr>
          <w:u w:val="single"/>
        </w:rPr>
      </w:pPr>
      <w:r w:rsidRPr="00662A2B">
        <w:rPr>
          <w:u w:val="single"/>
        </w:rPr>
        <w:t xml:space="preserve">Критерии оценки «Портфеля ученика»: </w:t>
      </w:r>
    </w:p>
    <w:p w:rsidR="00811DBE" w:rsidRPr="008E787F" w:rsidRDefault="00811DBE" w:rsidP="00811DBE">
      <w:pPr>
        <w:pStyle w:val="Default"/>
        <w:spacing w:after="35"/>
      </w:pPr>
      <w:r>
        <w:t>- и</w:t>
      </w:r>
      <w:r w:rsidRPr="008E787F">
        <w:t xml:space="preserve">нформативность (включает в себя наличие всех разделов, полноту представленной информации, насколько полно автору удалось рассказать о себе, своей семье, школе, выборе своей будущей профессии, </w:t>
      </w:r>
      <w:r>
        <w:t>посёлке</w:t>
      </w:r>
      <w:r w:rsidRPr="008E787F">
        <w:t>)</w:t>
      </w:r>
      <w:r>
        <w:t>;</w:t>
      </w:r>
    </w:p>
    <w:p w:rsidR="00811DBE" w:rsidRPr="008E787F" w:rsidRDefault="00811DBE" w:rsidP="00811DBE">
      <w:pPr>
        <w:pStyle w:val="Default"/>
        <w:spacing w:after="35"/>
      </w:pPr>
      <w:proofErr w:type="gramStart"/>
      <w:r>
        <w:t>- г</w:t>
      </w:r>
      <w:r w:rsidRPr="008E787F">
        <w:t xml:space="preserve">рамотность и культура речи (грамотное с орфографической и стилистической точек зрения описание, правильная пунктуация); </w:t>
      </w:r>
      <w:proofErr w:type="gramEnd"/>
    </w:p>
    <w:p w:rsidR="00811DBE" w:rsidRPr="008E787F" w:rsidRDefault="00811DBE" w:rsidP="00811DBE">
      <w:pPr>
        <w:pStyle w:val="Default"/>
        <w:spacing w:after="35"/>
      </w:pPr>
      <w:r>
        <w:t>- к</w:t>
      </w:r>
      <w:r w:rsidRPr="008E787F">
        <w:t>омпозиционное решение (цветовое и композиционное решение</w:t>
      </w:r>
      <w:r>
        <w:t>, дизайн, фото и другие объекты)</w:t>
      </w:r>
      <w:r w:rsidRPr="008E787F">
        <w:t xml:space="preserve">; </w:t>
      </w:r>
    </w:p>
    <w:p w:rsidR="00811DBE" w:rsidRPr="008E787F" w:rsidRDefault="00811DBE" w:rsidP="00811DBE">
      <w:pPr>
        <w:pStyle w:val="Default"/>
        <w:spacing w:after="35"/>
      </w:pPr>
      <w:r>
        <w:t>- т</w:t>
      </w:r>
      <w:r w:rsidRPr="008E787F">
        <w:t>ехнический уровень исполнения (сложность реализации, работа не п</w:t>
      </w:r>
      <w:r>
        <w:t>о шаблону, спецэффекты и т.д.).</w:t>
      </w:r>
    </w:p>
    <w:p w:rsidR="00811DBE" w:rsidRDefault="00811DBE" w:rsidP="00105D37">
      <w:pPr>
        <w:spacing w:after="0"/>
        <w:rPr>
          <w:rFonts w:ascii="Times New Roman" w:hAnsi="Times New Roman"/>
          <w:sz w:val="24"/>
          <w:szCs w:val="24"/>
          <w:lang w:eastAsia="ru-RU" w:bidi="hi-IN"/>
        </w:rPr>
      </w:pPr>
      <w:r>
        <w:rPr>
          <w:rFonts w:ascii="Times New Roman" w:hAnsi="Times New Roman"/>
          <w:sz w:val="24"/>
          <w:szCs w:val="24"/>
          <w:lang w:eastAsia="ru-RU" w:bidi="hi-IN"/>
        </w:rPr>
        <w:t>2.5. Конкурс осуществляется в несколько этапов:</w:t>
      </w:r>
    </w:p>
    <w:p w:rsidR="00811DBE" w:rsidRDefault="00811DBE" w:rsidP="007018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2.5.1. 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этап – заочный – с </w:t>
      </w:r>
      <w:r w:rsidR="00B2621A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21A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194FB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21A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2621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Экспертная комиссия конкурса рассматривает представленные материалы и выявляет победителей заочного этапа конкурса. </w:t>
      </w:r>
      <w:r w:rsidRPr="00276C1F">
        <w:rPr>
          <w:rFonts w:ascii="Times New Roman" w:hAnsi="Times New Roman"/>
          <w:sz w:val="23"/>
          <w:szCs w:val="23"/>
        </w:rPr>
        <w:t xml:space="preserve">По результатам 1 тура заочного этапа в финал выходят не более 9  участников: </w:t>
      </w:r>
      <w:r>
        <w:rPr>
          <w:rFonts w:ascii="Times New Roman" w:hAnsi="Times New Roman"/>
          <w:sz w:val="23"/>
          <w:szCs w:val="23"/>
        </w:rPr>
        <w:t>по 3 участника</w:t>
      </w:r>
      <w:r w:rsidRPr="00276C1F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из</w:t>
      </w:r>
      <w:r w:rsidRPr="00276C1F">
        <w:rPr>
          <w:rFonts w:ascii="Times New Roman" w:hAnsi="Times New Roman"/>
          <w:sz w:val="23"/>
          <w:szCs w:val="23"/>
        </w:rPr>
        <w:t xml:space="preserve"> каждой параллели.</w:t>
      </w:r>
      <w:r>
        <w:rPr>
          <w:rFonts w:ascii="Times New Roman" w:hAnsi="Times New Roman"/>
          <w:sz w:val="23"/>
          <w:szCs w:val="23"/>
        </w:rPr>
        <w:t xml:space="preserve"> </w:t>
      </w:r>
      <w:r w:rsidRPr="008E7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DBE" w:rsidRDefault="007018E5" w:rsidP="00701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Экспертная</w:t>
      </w:r>
      <w:r w:rsidR="00811D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  <w:r w:rsidR="00811DBE" w:rsidRPr="008E787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1DBE" w:rsidRDefault="00811DBE" w:rsidP="00811DBE">
      <w:pPr>
        <w:pStyle w:val="Default"/>
        <w:numPr>
          <w:ilvl w:val="0"/>
          <w:numId w:val="9"/>
        </w:numPr>
      </w:pPr>
      <w:r w:rsidRPr="00450252">
        <w:t xml:space="preserve">Достижения учащегося </w:t>
      </w:r>
      <w:r>
        <w:t>с апреля 201</w:t>
      </w:r>
      <w:r w:rsidR="00B2621A">
        <w:t>3</w:t>
      </w:r>
      <w:r>
        <w:t xml:space="preserve"> по </w:t>
      </w:r>
      <w:r w:rsidR="00B2621A">
        <w:t>февраль</w:t>
      </w:r>
      <w:r>
        <w:t xml:space="preserve"> 201</w:t>
      </w:r>
      <w:r w:rsidR="00B2621A">
        <w:t>4</w:t>
      </w:r>
      <w:r>
        <w:t xml:space="preserve"> г. </w:t>
      </w:r>
    </w:p>
    <w:p w:rsidR="00811DBE" w:rsidRDefault="00811DBE" w:rsidP="00811DBE">
      <w:pPr>
        <w:pStyle w:val="Default"/>
        <w:numPr>
          <w:ilvl w:val="0"/>
          <w:numId w:val="9"/>
        </w:numPr>
      </w:pPr>
      <w:r>
        <w:t>Активность</w:t>
      </w:r>
      <w:r w:rsidRPr="00D52AA9">
        <w:t xml:space="preserve"> в общественной жизни образовательного учреждения, района</w:t>
      </w:r>
    </w:p>
    <w:p w:rsidR="00811DBE" w:rsidRDefault="00811DBE" w:rsidP="007018E5">
      <w:pPr>
        <w:pStyle w:val="Default"/>
        <w:numPr>
          <w:ilvl w:val="0"/>
          <w:numId w:val="9"/>
        </w:numPr>
      </w:pPr>
      <w:r>
        <w:t>«Портфель ученика»</w:t>
      </w:r>
      <w:r w:rsidR="007018E5">
        <w:t>.</w:t>
      </w:r>
    </w:p>
    <w:p w:rsidR="002713E3" w:rsidRDefault="007018E5" w:rsidP="007018E5">
      <w:pPr>
        <w:pStyle w:val="Default"/>
        <w:rPr>
          <w:b/>
        </w:rPr>
      </w:pPr>
      <w:r>
        <w:t xml:space="preserve">2.5.2. </w:t>
      </w:r>
      <w:r w:rsidR="002713E3" w:rsidRPr="00105D37">
        <w:rPr>
          <w:b/>
        </w:rPr>
        <w:t xml:space="preserve">Очный этап </w:t>
      </w:r>
      <w:r>
        <w:rPr>
          <w:b/>
        </w:rPr>
        <w:t xml:space="preserve">– финал конкурса -  </w:t>
      </w:r>
      <w:r w:rsidR="003273FE">
        <w:rPr>
          <w:b/>
        </w:rPr>
        <w:t>1</w:t>
      </w:r>
      <w:r w:rsidR="00697689">
        <w:rPr>
          <w:b/>
        </w:rPr>
        <w:t>4</w:t>
      </w:r>
      <w:r>
        <w:rPr>
          <w:b/>
        </w:rPr>
        <w:t xml:space="preserve"> </w:t>
      </w:r>
      <w:r w:rsidR="003273FE">
        <w:rPr>
          <w:b/>
        </w:rPr>
        <w:t>марта</w:t>
      </w:r>
      <w:r>
        <w:rPr>
          <w:b/>
        </w:rPr>
        <w:t xml:space="preserve"> 201</w:t>
      </w:r>
      <w:r w:rsidR="00B2621A">
        <w:rPr>
          <w:b/>
        </w:rPr>
        <w:t>4</w:t>
      </w:r>
      <w:r>
        <w:rPr>
          <w:b/>
        </w:rPr>
        <w:t xml:space="preserve"> года.</w:t>
      </w:r>
    </w:p>
    <w:p w:rsidR="007018E5" w:rsidRPr="007018E5" w:rsidRDefault="007018E5" w:rsidP="007018E5">
      <w:pPr>
        <w:pStyle w:val="Default"/>
        <w:ind w:firstLine="567"/>
      </w:pPr>
      <w:r>
        <w:t>Финал включает в себя следующие мероприятия:</w:t>
      </w:r>
    </w:p>
    <w:p w:rsidR="00450252" w:rsidRPr="007018E5" w:rsidRDefault="007018E5" w:rsidP="007018E5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8E5">
        <w:rPr>
          <w:rFonts w:ascii="Times New Roman" w:hAnsi="Times New Roman"/>
          <w:b/>
          <w:sz w:val="24"/>
          <w:szCs w:val="24"/>
        </w:rPr>
        <w:t xml:space="preserve">1. </w:t>
      </w:r>
      <w:r w:rsidR="002713E3" w:rsidRPr="007018E5">
        <w:rPr>
          <w:rFonts w:ascii="Times New Roman" w:hAnsi="Times New Roman"/>
          <w:b/>
          <w:sz w:val="24"/>
          <w:szCs w:val="24"/>
        </w:rPr>
        <w:t>«Визитная карточка».</w:t>
      </w:r>
      <w:r w:rsidR="002713E3" w:rsidRPr="007018E5">
        <w:rPr>
          <w:rFonts w:ascii="Times New Roman" w:hAnsi="Times New Roman"/>
          <w:sz w:val="24"/>
          <w:szCs w:val="24"/>
        </w:rPr>
        <w:t xml:space="preserve"> </w:t>
      </w:r>
      <w:r w:rsidR="00AF23A9" w:rsidRPr="007018E5">
        <w:rPr>
          <w:rFonts w:ascii="Times New Roman" w:eastAsia="Times New Roman" w:hAnsi="Times New Roman"/>
          <w:sz w:val="24"/>
          <w:szCs w:val="24"/>
          <w:lang w:eastAsia="ru-RU"/>
        </w:rPr>
        <w:t>Тема: </w:t>
      </w:r>
      <w:r w:rsidR="00AF23A9" w:rsidRPr="007018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«Формула моего успеха</w:t>
      </w:r>
      <w:r w:rsidR="00105D37" w:rsidRPr="007018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  <w:proofErr w:type="gramStart"/>
      <w:r w:rsidR="00105D37" w:rsidRPr="007018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105D37" w:rsidRPr="007018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егламент – </w:t>
      </w:r>
      <w:r w:rsidR="00B262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минут</w:t>
      </w:r>
      <w:r w:rsidR="00B262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). </w:t>
      </w:r>
      <w:r w:rsidR="00450252" w:rsidRPr="007018E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оценка – </w:t>
      </w:r>
      <w:r w:rsidR="0033030A" w:rsidRPr="007018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50252" w:rsidRPr="007018E5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</w:t>
      </w:r>
    </w:p>
    <w:p w:rsidR="00450252" w:rsidRPr="00450252" w:rsidRDefault="00450252" w:rsidP="00223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</w:t>
      </w:r>
      <w:r w:rsidR="002237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ивания</w:t>
      </w:r>
      <w:r w:rsidRPr="004502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45025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0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соответствие содержания теме выступления, оригинальность, ораторское искусство, время выступления. </w:t>
      </w:r>
      <w:r w:rsidRPr="00450252">
        <w:rPr>
          <w:rFonts w:ascii="Times New Roman" w:eastAsia="Times New Roman" w:hAnsi="Times New Roman"/>
          <w:sz w:val="24"/>
          <w:szCs w:val="24"/>
          <w:lang w:eastAsia="ru-RU"/>
        </w:rPr>
        <w:t>При подготовке «Визитной карточки» применять минимум технических средств, опираться на способности участника.</w:t>
      </w:r>
    </w:p>
    <w:p w:rsidR="002713E3" w:rsidRPr="002713E3" w:rsidRDefault="007018E5" w:rsidP="007018E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18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И</w:t>
      </w:r>
      <w:r w:rsidR="002713E3" w:rsidRPr="007018E5">
        <w:rPr>
          <w:rFonts w:ascii="Times New Roman" w:hAnsi="Times New Roman"/>
          <w:b/>
          <w:sz w:val="24"/>
          <w:szCs w:val="24"/>
        </w:rPr>
        <w:t>нтеллектуальный</w:t>
      </w:r>
      <w:r w:rsidR="002713E3" w:rsidRPr="00105D37">
        <w:rPr>
          <w:rFonts w:ascii="Times New Roman" w:hAnsi="Times New Roman"/>
          <w:b/>
          <w:sz w:val="24"/>
          <w:szCs w:val="24"/>
        </w:rPr>
        <w:t xml:space="preserve"> конкурс </w:t>
      </w:r>
      <w:r w:rsidR="002830B5">
        <w:rPr>
          <w:rFonts w:ascii="Times New Roman" w:hAnsi="Times New Roman"/>
          <w:b/>
          <w:sz w:val="24"/>
          <w:szCs w:val="24"/>
        </w:rPr>
        <w:t>«Своя игра».</w:t>
      </w:r>
      <w:r w:rsidR="002713E3" w:rsidRPr="00105D37">
        <w:rPr>
          <w:rFonts w:ascii="Times New Roman" w:hAnsi="Times New Roman"/>
          <w:b/>
          <w:sz w:val="24"/>
          <w:szCs w:val="24"/>
        </w:rPr>
        <w:t xml:space="preserve"> </w:t>
      </w:r>
      <w:r w:rsidRPr="007018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7018E5">
        <w:rPr>
          <w:rFonts w:ascii="Times New Roman" w:hAnsi="Times New Roman"/>
          <w:sz w:val="24"/>
          <w:szCs w:val="24"/>
        </w:rPr>
        <w:t>ждому</w:t>
      </w:r>
      <w:r>
        <w:rPr>
          <w:rFonts w:ascii="Times New Roman" w:hAnsi="Times New Roman"/>
          <w:sz w:val="24"/>
          <w:szCs w:val="24"/>
        </w:rPr>
        <w:t xml:space="preserve"> участнику будет предоставлено право </w:t>
      </w:r>
      <w:proofErr w:type="gramStart"/>
      <w:r>
        <w:rPr>
          <w:rFonts w:ascii="Times New Roman" w:hAnsi="Times New Roman"/>
          <w:sz w:val="24"/>
          <w:szCs w:val="24"/>
        </w:rPr>
        <w:t>выбрать</w:t>
      </w:r>
      <w:proofErr w:type="gramEnd"/>
      <w:r>
        <w:rPr>
          <w:rFonts w:ascii="Times New Roman" w:hAnsi="Times New Roman"/>
          <w:sz w:val="24"/>
          <w:szCs w:val="24"/>
        </w:rPr>
        <w:t xml:space="preserve"> 5 вопросов из </w:t>
      </w:r>
      <w:r w:rsidR="00B2621A">
        <w:rPr>
          <w:rFonts w:ascii="Times New Roman" w:hAnsi="Times New Roman"/>
          <w:sz w:val="24"/>
          <w:szCs w:val="24"/>
        </w:rPr>
        <w:t xml:space="preserve">9 предложенных тем (приложение № </w:t>
      </w:r>
      <w:r w:rsidR="003273FE">
        <w:rPr>
          <w:rFonts w:ascii="Times New Roman" w:hAnsi="Times New Roman"/>
          <w:sz w:val="24"/>
          <w:szCs w:val="24"/>
        </w:rPr>
        <w:t>3</w:t>
      </w:r>
      <w:r w:rsidR="00B262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2713E3" w:rsidRPr="002713E3">
        <w:rPr>
          <w:rFonts w:ascii="Times New Roman" w:hAnsi="Times New Roman"/>
          <w:sz w:val="24"/>
          <w:szCs w:val="24"/>
        </w:rPr>
        <w:t xml:space="preserve">Максимальный балл за </w:t>
      </w:r>
      <w:r>
        <w:rPr>
          <w:rFonts w:ascii="Times New Roman" w:hAnsi="Times New Roman"/>
          <w:sz w:val="24"/>
          <w:szCs w:val="24"/>
        </w:rPr>
        <w:t>интеллектуальный конкурс</w:t>
      </w:r>
      <w:r w:rsidR="002713E3" w:rsidRPr="002713E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713E3" w:rsidRPr="002713E3">
        <w:rPr>
          <w:rFonts w:ascii="Times New Roman" w:hAnsi="Times New Roman"/>
          <w:sz w:val="24"/>
          <w:szCs w:val="24"/>
        </w:rPr>
        <w:t>5 баллов.</w:t>
      </w:r>
    </w:p>
    <w:p w:rsidR="00223779" w:rsidRPr="00223779" w:rsidRDefault="007B4F8C" w:rsidP="002237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2621A">
        <w:rPr>
          <w:rFonts w:ascii="Times New Roman" w:hAnsi="Times New Roman"/>
          <w:b/>
          <w:sz w:val="24"/>
          <w:szCs w:val="24"/>
        </w:rPr>
        <w:t xml:space="preserve">Презентация на </w:t>
      </w:r>
      <w:r>
        <w:rPr>
          <w:rFonts w:ascii="Times New Roman" w:hAnsi="Times New Roman"/>
          <w:b/>
          <w:sz w:val="24"/>
          <w:szCs w:val="24"/>
        </w:rPr>
        <w:t xml:space="preserve"> любую из тем</w:t>
      </w:r>
      <w:r w:rsidR="00B2621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«Реклама школьного предмета», «Мой любимый учитель</w:t>
      </w:r>
      <w:r w:rsidR="007018E5" w:rsidRPr="0022377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23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«Я живу среди людей» </w:t>
      </w:r>
      <w:r w:rsidR="00223779" w:rsidRPr="00223779">
        <w:rPr>
          <w:rFonts w:ascii="Times New Roman" w:hAnsi="Times New Roman"/>
          <w:sz w:val="24"/>
          <w:szCs w:val="24"/>
        </w:rPr>
        <w:t>(</w:t>
      </w:r>
      <w:r w:rsidR="00223779">
        <w:rPr>
          <w:rFonts w:ascii="Times New Roman" w:hAnsi="Times New Roman"/>
          <w:sz w:val="24"/>
          <w:szCs w:val="24"/>
        </w:rPr>
        <w:t xml:space="preserve">регламент – </w:t>
      </w:r>
      <w:r>
        <w:rPr>
          <w:rFonts w:ascii="Times New Roman" w:hAnsi="Times New Roman"/>
          <w:sz w:val="24"/>
          <w:szCs w:val="24"/>
        </w:rPr>
        <w:t>3 минуты</w:t>
      </w:r>
      <w:r w:rsidR="00223779">
        <w:rPr>
          <w:rFonts w:ascii="Times New Roman" w:hAnsi="Times New Roman"/>
          <w:sz w:val="24"/>
          <w:szCs w:val="24"/>
        </w:rPr>
        <w:t>)</w:t>
      </w:r>
      <w:r w:rsidR="007018E5" w:rsidRPr="00223779">
        <w:rPr>
          <w:rFonts w:ascii="Times New Roman" w:hAnsi="Times New Roman"/>
          <w:sz w:val="24"/>
          <w:szCs w:val="24"/>
        </w:rPr>
        <w:t xml:space="preserve">. </w:t>
      </w:r>
    </w:p>
    <w:p w:rsidR="00223779" w:rsidRPr="00223779" w:rsidRDefault="00223779" w:rsidP="00223779">
      <w:pPr>
        <w:pStyle w:val="a4"/>
        <w:numPr>
          <w:ilvl w:val="0"/>
          <w:numId w:val="11"/>
        </w:numPr>
        <w:spacing w:after="0"/>
        <w:ind w:left="208" w:hanging="1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2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ивания</w:t>
      </w:r>
      <w:r w:rsidRPr="004502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45025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23779">
        <w:rPr>
          <w:rFonts w:ascii="Times New Roman" w:eastAsia="Times New Roman" w:hAnsi="Times New Roman"/>
          <w:i/>
          <w:sz w:val="24"/>
          <w:szCs w:val="24"/>
          <w:lang w:eastAsia="ru-RU"/>
        </w:rPr>
        <w:t>аргументированность, личностная позиция</w:t>
      </w:r>
    </w:p>
    <w:p w:rsidR="00194FBE" w:rsidRDefault="00194FBE" w:rsidP="00223779">
      <w:pPr>
        <w:pStyle w:val="a4"/>
        <w:ind w:left="2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FBE" w:rsidRDefault="00194FBE" w:rsidP="00223779">
      <w:pPr>
        <w:pStyle w:val="a4"/>
        <w:ind w:left="2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779" w:rsidRPr="00223779" w:rsidRDefault="00223779" w:rsidP="00223779">
      <w:pPr>
        <w:pStyle w:val="a4"/>
        <w:ind w:left="2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</w:t>
      </w:r>
      <w:r w:rsidRPr="002237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Оргкомитет и жюри конкурса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79" w:rsidRPr="00223779" w:rsidRDefault="00223779" w:rsidP="00EA661F">
      <w:pPr>
        <w:pStyle w:val="a4"/>
        <w:ind w:left="2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3.1. Для подготовки и проведения конкурса создаётся организационный комитет (далее – оргкомитет). Оргкомитет обеспечивает организационное  и информационное сопровождение конкурса: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- направляет информацию в образовательные учреждения;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проведения и критерии оценивания материалов, представленных на конкурс;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порядок, форму, место и дату проведения конкурса;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- обеспечивает  организацию и проведение конкурса  на всех этапах;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- информирует педагогическую общественность о результатах конкурса.</w:t>
      </w:r>
    </w:p>
    <w:p w:rsidR="00223779" w:rsidRPr="00223779" w:rsidRDefault="00223779" w:rsidP="00EA661F">
      <w:pPr>
        <w:pStyle w:val="a4"/>
        <w:ind w:left="2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3.2. Для оценки конкурсных заданий на первом и втором этапах конкурса оргкомитет создаёт экспертную комиссию. В состав экспертной комиссии входят специалисты, имеющие опыт практической работы в системе образования владеющие навыками экспертизы конкурсных (творческих) состязаний. Количество членов экспертной комиссии определяется оргкомитетом.</w:t>
      </w:r>
    </w:p>
    <w:p w:rsidR="00223779" w:rsidRPr="00223779" w:rsidRDefault="00223779" w:rsidP="00EA661F">
      <w:pPr>
        <w:pStyle w:val="a4"/>
        <w:ind w:left="2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Экспертная комиссия  осуществляет экспертизу конкурсных материалов участников заочного этапа в соответствии с критериями оценки, выстраивает рейтинг участников по сумме выставленных баллов и уведомляет оргкомитет об итогах заочного этапа конкурса.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79" w:rsidRPr="00223779" w:rsidRDefault="00223779" w:rsidP="00EA661F">
      <w:pPr>
        <w:pStyle w:val="a4"/>
        <w:ind w:left="2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1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EA66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Подведение итогов, награждение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4.1. Итоги подводятся на финале конкурса.</w:t>
      </w:r>
    </w:p>
    <w:p w:rsidR="00223779" w:rsidRPr="00223779" w:rsidRDefault="00223779" w:rsidP="0056257C">
      <w:pPr>
        <w:pStyle w:val="a4"/>
        <w:ind w:left="2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56257C">
        <w:rPr>
          <w:rFonts w:ascii="Times New Roman" w:hAnsi="Times New Roman"/>
          <w:sz w:val="24"/>
          <w:szCs w:val="24"/>
        </w:rPr>
        <w:t>П</w:t>
      </w:r>
      <w:r w:rsidR="0056257C" w:rsidRPr="002713E3">
        <w:rPr>
          <w:rFonts w:ascii="Times New Roman" w:hAnsi="Times New Roman"/>
          <w:sz w:val="24"/>
          <w:szCs w:val="24"/>
        </w:rPr>
        <w:t>обедител</w:t>
      </w:r>
      <w:r w:rsidR="0056257C">
        <w:rPr>
          <w:rFonts w:ascii="Times New Roman" w:hAnsi="Times New Roman"/>
          <w:sz w:val="24"/>
          <w:szCs w:val="24"/>
        </w:rPr>
        <w:t>ям</w:t>
      </w:r>
      <w:r w:rsidR="0056257C" w:rsidRPr="002713E3">
        <w:rPr>
          <w:rFonts w:ascii="Times New Roman" w:hAnsi="Times New Roman"/>
          <w:sz w:val="24"/>
          <w:szCs w:val="24"/>
        </w:rPr>
        <w:t xml:space="preserve"> Конкурса </w:t>
      </w:r>
      <w:r w:rsidR="0056257C">
        <w:rPr>
          <w:rFonts w:ascii="Times New Roman" w:hAnsi="Times New Roman"/>
          <w:sz w:val="24"/>
          <w:szCs w:val="24"/>
        </w:rPr>
        <w:t xml:space="preserve">по каждой параллели </w:t>
      </w:r>
      <w:r w:rsidR="0056257C" w:rsidRPr="002713E3">
        <w:rPr>
          <w:rFonts w:ascii="Times New Roman" w:hAnsi="Times New Roman"/>
          <w:sz w:val="24"/>
          <w:szCs w:val="24"/>
        </w:rPr>
        <w:t xml:space="preserve">вручается диплом победителя и </w:t>
      </w:r>
      <w:r w:rsidR="0056257C">
        <w:rPr>
          <w:rFonts w:ascii="Times New Roman" w:hAnsi="Times New Roman"/>
          <w:sz w:val="24"/>
          <w:szCs w:val="24"/>
        </w:rPr>
        <w:t xml:space="preserve">ценный </w:t>
      </w:r>
      <w:r w:rsidR="0056257C" w:rsidRPr="002713E3">
        <w:rPr>
          <w:rFonts w:ascii="Times New Roman" w:hAnsi="Times New Roman"/>
          <w:sz w:val="24"/>
          <w:szCs w:val="24"/>
        </w:rPr>
        <w:t>приз</w:t>
      </w:r>
      <w:r w:rsidR="0056257C">
        <w:rPr>
          <w:rFonts w:ascii="Times New Roman" w:hAnsi="Times New Roman"/>
          <w:sz w:val="24"/>
          <w:szCs w:val="24"/>
        </w:rPr>
        <w:t xml:space="preserve">, </w:t>
      </w: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остальные участники конкурса получат «Свидетельства участника»</w:t>
      </w:r>
      <w:r w:rsidR="005837F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призы</w:t>
      </w: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79" w:rsidRPr="0056257C" w:rsidRDefault="00223779" w:rsidP="0056257C">
      <w:pPr>
        <w:pStyle w:val="a4"/>
        <w:ind w:left="2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57C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56257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Финансирование конкурса</w:t>
      </w: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79" w:rsidRPr="00223779" w:rsidRDefault="00223779" w:rsidP="00223779">
      <w:pPr>
        <w:pStyle w:val="a4"/>
        <w:ind w:left="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79">
        <w:rPr>
          <w:rFonts w:ascii="Times New Roman" w:eastAsia="Times New Roman" w:hAnsi="Times New Roman"/>
          <w:sz w:val="24"/>
          <w:szCs w:val="24"/>
          <w:lang w:eastAsia="ru-RU"/>
        </w:rPr>
        <w:t>5.1. Финансирование проведения конкурса производится за счёт средств управления образования.</w:t>
      </w:r>
    </w:p>
    <w:p w:rsidR="008D198A" w:rsidRDefault="008D198A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FE" w:rsidRDefault="003273FE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FE" w:rsidRDefault="003273FE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6F24" w:rsidTr="002E6E33">
        <w:tc>
          <w:tcPr>
            <w:tcW w:w="4785" w:type="dxa"/>
          </w:tcPr>
          <w:p w:rsidR="00C76F24" w:rsidRDefault="00C76F24" w:rsidP="00FC46F2">
            <w:pPr>
              <w:pStyle w:val="6"/>
              <w:tabs>
                <w:tab w:val="left" w:pos="5823"/>
              </w:tabs>
              <w:jc w:val="right"/>
              <w:outlineLvl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F24" w:rsidRPr="002E6E33" w:rsidRDefault="002E6E33" w:rsidP="002E6E33">
            <w:pPr>
              <w:pStyle w:val="6"/>
              <w:tabs>
                <w:tab w:val="left" w:pos="5823"/>
              </w:tabs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ПРИЛОЖЕНИЕ 1</w:t>
            </w:r>
          </w:p>
          <w:p w:rsidR="002E6E33" w:rsidRPr="002E6E33" w:rsidRDefault="002E6E33" w:rsidP="002E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к</w:t>
            </w:r>
            <w:r w:rsidR="00C76F24" w:rsidRPr="002E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>положению</w:t>
            </w:r>
            <w:r w:rsidR="00C76F24"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76F24" w:rsidRPr="002E6E33">
              <w:rPr>
                <w:rFonts w:ascii="Times New Roman" w:hAnsi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76F24" w:rsidRPr="002E6E3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76F24"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F24" w:rsidRPr="002E6E33" w:rsidRDefault="00C76F24" w:rsidP="002E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«Ученик года – 201</w:t>
            </w:r>
            <w:r w:rsidR="007B4F8C">
              <w:rPr>
                <w:rFonts w:ascii="Times New Roman" w:hAnsi="Times New Roman"/>
                <w:sz w:val="24"/>
                <w:szCs w:val="24"/>
              </w:rPr>
              <w:t>4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6F24" w:rsidRDefault="00C76F24" w:rsidP="00FC46F2">
            <w:pPr>
              <w:pStyle w:val="6"/>
              <w:tabs>
                <w:tab w:val="left" w:pos="5823"/>
              </w:tabs>
              <w:jc w:val="right"/>
              <w:outlineLvl w:val="5"/>
              <w:rPr>
                <w:color w:val="auto"/>
                <w:sz w:val="24"/>
                <w:szCs w:val="24"/>
              </w:rPr>
            </w:pPr>
          </w:p>
        </w:tc>
      </w:tr>
    </w:tbl>
    <w:p w:rsidR="00FC46F2" w:rsidRPr="00E20785" w:rsidRDefault="00FC46F2" w:rsidP="00FC46F2">
      <w:pPr>
        <w:tabs>
          <w:tab w:val="left" w:pos="5823"/>
        </w:tabs>
        <w:jc w:val="right"/>
        <w:rPr>
          <w:rFonts w:ascii="Times New Roman" w:hAnsi="Times New Roman"/>
          <w:sz w:val="24"/>
          <w:szCs w:val="24"/>
        </w:rPr>
      </w:pPr>
      <w:r w:rsidRPr="00E20785">
        <w:rPr>
          <w:rFonts w:ascii="Times New Roman" w:hAnsi="Times New Roman"/>
          <w:sz w:val="24"/>
          <w:szCs w:val="24"/>
        </w:rPr>
        <w:t>Оргкомитет</w:t>
      </w:r>
    </w:p>
    <w:p w:rsidR="00FC46F2" w:rsidRPr="00E20785" w:rsidRDefault="00FC46F2" w:rsidP="00FC46F2">
      <w:pPr>
        <w:tabs>
          <w:tab w:val="left" w:pos="5823"/>
        </w:tabs>
        <w:jc w:val="right"/>
        <w:rPr>
          <w:rFonts w:ascii="Times New Roman" w:hAnsi="Times New Roman"/>
          <w:sz w:val="24"/>
          <w:szCs w:val="24"/>
        </w:rPr>
      </w:pPr>
      <w:r w:rsidRPr="00E20785">
        <w:rPr>
          <w:rFonts w:ascii="Times New Roman" w:hAnsi="Times New Roman"/>
          <w:sz w:val="24"/>
          <w:szCs w:val="24"/>
        </w:rPr>
        <w:t>районного конкурса</w:t>
      </w:r>
    </w:p>
    <w:p w:rsidR="00FC46F2" w:rsidRPr="00E20785" w:rsidRDefault="00FC46F2" w:rsidP="00FC46F2">
      <w:pPr>
        <w:tabs>
          <w:tab w:val="left" w:pos="582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«Ученик года – 201</w:t>
      </w:r>
      <w:r w:rsidR="007B4F8C">
        <w:rPr>
          <w:rFonts w:ascii="Times New Roman" w:hAnsi="Times New Roman"/>
          <w:sz w:val="24"/>
          <w:szCs w:val="24"/>
        </w:rPr>
        <w:t>4</w:t>
      </w:r>
      <w:r w:rsidRPr="00E20785">
        <w:rPr>
          <w:rFonts w:ascii="Times New Roman" w:hAnsi="Times New Roman"/>
          <w:sz w:val="24"/>
          <w:szCs w:val="24"/>
        </w:rPr>
        <w:t>»</w:t>
      </w:r>
    </w:p>
    <w:p w:rsidR="00FC46F2" w:rsidRPr="00E20785" w:rsidRDefault="00FC46F2" w:rsidP="00FC46F2">
      <w:pPr>
        <w:tabs>
          <w:tab w:val="left" w:pos="5823"/>
        </w:tabs>
        <w:jc w:val="right"/>
        <w:rPr>
          <w:rFonts w:ascii="Times New Roman" w:hAnsi="Times New Roman"/>
          <w:sz w:val="24"/>
          <w:szCs w:val="24"/>
        </w:rPr>
      </w:pPr>
    </w:p>
    <w:p w:rsidR="00FC46F2" w:rsidRPr="00C76F24" w:rsidRDefault="00FC46F2" w:rsidP="00FC46F2">
      <w:pPr>
        <w:pStyle w:val="5"/>
        <w:tabs>
          <w:tab w:val="left" w:pos="5823"/>
        </w:tabs>
        <w:jc w:val="center"/>
        <w:rPr>
          <w:b/>
          <w:color w:val="auto"/>
          <w:sz w:val="24"/>
          <w:szCs w:val="24"/>
        </w:rPr>
      </w:pPr>
      <w:r w:rsidRPr="00C76F24">
        <w:rPr>
          <w:b/>
          <w:color w:val="auto"/>
          <w:sz w:val="24"/>
          <w:szCs w:val="24"/>
        </w:rPr>
        <w:t>Заявка</w:t>
      </w:r>
    </w:p>
    <w:p w:rsidR="00FC46F2" w:rsidRPr="00C76F24" w:rsidRDefault="00FC46F2" w:rsidP="00FC46F2">
      <w:pPr>
        <w:pStyle w:val="5"/>
        <w:tabs>
          <w:tab w:val="left" w:pos="5823"/>
        </w:tabs>
        <w:jc w:val="center"/>
        <w:rPr>
          <w:b/>
          <w:color w:val="auto"/>
          <w:sz w:val="24"/>
          <w:szCs w:val="24"/>
        </w:rPr>
      </w:pPr>
      <w:r w:rsidRPr="00C76F24">
        <w:rPr>
          <w:b/>
          <w:color w:val="auto"/>
          <w:sz w:val="24"/>
          <w:szCs w:val="24"/>
        </w:rPr>
        <w:t>на участие в районном конкурсе</w:t>
      </w:r>
    </w:p>
    <w:p w:rsidR="00FC46F2" w:rsidRPr="00E20785" w:rsidRDefault="00FC46F2" w:rsidP="00FC46F2">
      <w:pPr>
        <w:tabs>
          <w:tab w:val="left" w:pos="5823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«Ученик года - 201</w:t>
      </w:r>
      <w:r w:rsidR="007B4F8C">
        <w:rPr>
          <w:rFonts w:ascii="Times New Roman" w:hAnsi="Times New Roman"/>
          <w:bCs/>
          <w:sz w:val="24"/>
          <w:szCs w:val="24"/>
        </w:rPr>
        <w:t>4</w:t>
      </w:r>
      <w:r w:rsidRPr="00E20785">
        <w:rPr>
          <w:rFonts w:ascii="Times New Roman" w:hAnsi="Times New Roman"/>
          <w:bCs/>
          <w:sz w:val="24"/>
          <w:szCs w:val="24"/>
        </w:rPr>
        <w:t>»</w:t>
      </w:r>
    </w:p>
    <w:p w:rsidR="00FC46F2" w:rsidRPr="00E20785" w:rsidRDefault="00FC46F2" w:rsidP="00FC46F2">
      <w:pPr>
        <w:tabs>
          <w:tab w:val="left" w:pos="5823"/>
        </w:tabs>
        <w:jc w:val="center"/>
        <w:rPr>
          <w:rFonts w:ascii="Times New Roman" w:hAnsi="Times New Roman"/>
          <w:sz w:val="24"/>
          <w:szCs w:val="24"/>
        </w:rPr>
      </w:pPr>
    </w:p>
    <w:p w:rsidR="00FC46F2" w:rsidRPr="00E20785" w:rsidRDefault="00FC46F2" w:rsidP="00FC46F2">
      <w:pPr>
        <w:pStyle w:val="23"/>
        <w:tabs>
          <w:tab w:val="left" w:pos="5823"/>
        </w:tabs>
        <w:jc w:val="center"/>
      </w:pPr>
    </w:p>
    <w:p w:rsidR="00FC46F2" w:rsidRPr="00E20785" w:rsidRDefault="00FC46F2" w:rsidP="00FC46F2">
      <w:pPr>
        <w:tabs>
          <w:tab w:val="left" w:pos="58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0785">
        <w:rPr>
          <w:rFonts w:ascii="Times New Roman" w:hAnsi="Times New Roman"/>
          <w:sz w:val="24"/>
          <w:szCs w:val="24"/>
        </w:rPr>
        <w:t>Просим включить в состав участников районн</w:t>
      </w:r>
      <w:r>
        <w:rPr>
          <w:rFonts w:ascii="Times New Roman" w:hAnsi="Times New Roman"/>
          <w:sz w:val="24"/>
          <w:szCs w:val="24"/>
        </w:rPr>
        <w:t>ого конкурса «Ученик года – 201</w:t>
      </w:r>
      <w:r w:rsidR="007B4F8C">
        <w:rPr>
          <w:rFonts w:ascii="Times New Roman" w:hAnsi="Times New Roman"/>
          <w:sz w:val="24"/>
          <w:szCs w:val="24"/>
        </w:rPr>
        <w:t>4</w:t>
      </w:r>
      <w:r w:rsidRPr="00E20785">
        <w:rPr>
          <w:rFonts w:ascii="Times New Roman" w:hAnsi="Times New Roman"/>
          <w:sz w:val="24"/>
          <w:szCs w:val="24"/>
        </w:rPr>
        <w:t>» обучающегося ______ класса _________________________________________ ___________________________________.</w:t>
      </w:r>
    </w:p>
    <w:p w:rsidR="00FC46F2" w:rsidRDefault="00FC46F2" w:rsidP="00FC46F2">
      <w:pPr>
        <w:tabs>
          <w:tab w:val="left" w:pos="5823"/>
        </w:tabs>
        <w:ind w:left="900"/>
        <w:jc w:val="center"/>
        <w:rPr>
          <w:rFonts w:ascii="Times New Roman" w:hAnsi="Times New Roman"/>
          <w:sz w:val="24"/>
          <w:szCs w:val="24"/>
        </w:rPr>
      </w:pPr>
      <w:r w:rsidRPr="00E20785">
        <w:rPr>
          <w:rFonts w:ascii="Times New Roman" w:hAnsi="Times New Roman"/>
          <w:sz w:val="24"/>
          <w:szCs w:val="24"/>
        </w:rPr>
        <w:t>(Ф.И.О.)</w:t>
      </w:r>
    </w:p>
    <w:p w:rsidR="00FC46F2" w:rsidRPr="00E20785" w:rsidRDefault="00FC46F2" w:rsidP="00FC46F2">
      <w:pPr>
        <w:tabs>
          <w:tab w:val="left" w:pos="5823"/>
        </w:tabs>
        <w:ind w:left="900"/>
        <w:jc w:val="center"/>
        <w:rPr>
          <w:rFonts w:ascii="Times New Roman" w:hAnsi="Times New Roman"/>
          <w:sz w:val="24"/>
          <w:szCs w:val="24"/>
        </w:rPr>
      </w:pPr>
    </w:p>
    <w:p w:rsidR="00FC46F2" w:rsidRPr="00E20785" w:rsidRDefault="00FC46F2" w:rsidP="00FC46F2">
      <w:pPr>
        <w:tabs>
          <w:tab w:val="left" w:pos="5823"/>
        </w:tabs>
        <w:jc w:val="both"/>
        <w:rPr>
          <w:rFonts w:ascii="Times New Roman" w:hAnsi="Times New Roman"/>
          <w:b/>
          <w:sz w:val="24"/>
          <w:szCs w:val="24"/>
        </w:rPr>
      </w:pPr>
      <w:r w:rsidRPr="00E20785">
        <w:rPr>
          <w:rFonts w:ascii="Times New Roman" w:hAnsi="Times New Roman"/>
          <w:b/>
          <w:sz w:val="24"/>
          <w:szCs w:val="24"/>
        </w:rPr>
        <w:t>Руководитель образовательного учреждения                               (Ф.И.О.)</w:t>
      </w:r>
    </w:p>
    <w:p w:rsidR="00FC46F2" w:rsidRPr="00E20785" w:rsidRDefault="00FC46F2" w:rsidP="00FC46F2">
      <w:pPr>
        <w:tabs>
          <w:tab w:val="left" w:pos="5823"/>
        </w:tabs>
        <w:jc w:val="both"/>
        <w:rPr>
          <w:rFonts w:ascii="Times New Roman" w:hAnsi="Times New Roman"/>
          <w:sz w:val="24"/>
          <w:szCs w:val="24"/>
        </w:rPr>
      </w:pPr>
    </w:p>
    <w:p w:rsidR="00FC46F2" w:rsidRPr="00E20785" w:rsidRDefault="00FC46F2" w:rsidP="00FC46F2">
      <w:pPr>
        <w:tabs>
          <w:tab w:val="left" w:pos="5823"/>
        </w:tabs>
        <w:jc w:val="both"/>
        <w:rPr>
          <w:rFonts w:ascii="Times New Roman" w:hAnsi="Times New Roman"/>
          <w:sz w:val="24"/>
          <w:szCs w:val="24"/>
        </w:rPr>
      </w:pPr>
      <w:r w:rsidRPr="00E20785">
        <w:rPr>
          <w:rFonts w:ascii="Times New Roman" w:hAnsi="Times New Roman"/>
          <w:sz w:val="24"/>
          <w:szCs w:val="24"/>
        </w:rPr>
        <w:t xml:space="preserve">                    М.П.                                                                                                         Дата</w:t>
      </w:r>
    </w:p>
    <w:p w:rsidR="00FC46F2" w:rsidRDefault="00FC46F2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7C" w:rsidRPr="008E787F" w:rsidRDefault="0056257C" w:rsidP="008D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E33" w:rsidTr="00067211">
        <w:tc>
          <w:tcPr>
            <w:tcW w:w="4785" w:type="dxa"/>
          </w:tcPr>
          <w:p w:rsidR="002E6E33" w:rsidRDefault="002E6E33" w:rsidP="00067211">
            <w:pPr>
              <w:pStyle w:val="6"/>
              <w:tabs>
                <w:tab w:val="left" w:pos="5823"/>
              </w:tabs>
              <w:jc w:val="right"/>
              <w:outlineLvl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E33" w:rsidRPr="002E6E33" w:rsidRDefault="002E6E33" w:rsidP="00067211">
            <w:pPr>
              <w:pStyle w:val="6"/>
              <w:tabs>
                <w:tab w:val="left" w:pos="5823"/>
              </w:tabs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ПРИЛОЖЕНИЕ 2</w:t>
            </w:r>
          </w:p>
          <w:p w:rsidR="002E6E33" w:rsidRPr="002E6E33" w:rsidRDefault="002E6E33" w:rsidP="00067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к  положению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E33" w:rsidRPr="002E6E33" w:rsidRDefault="002E6E33" w:rsidP="00067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«Ученик года – 201</w:t>
            </w:r>
            <w:r w:rsidR="007B4F8C">
              <w:rPr>
                <w:rFonts w:ascii="Times New Roman" w:hAnsi="Times New Roman"/>
                <w:sz w:val="24"/>
                <w:szCs w:val="24"/>
              </w:rPr>
              <w:t>4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6E33" w:rsidRDefault="002E6E33" w:rsidP="00067211">
            <w:pPr>
              <w:pStyle w:val="6"/>
              <w:tabs>
                <w:tab w:val="left" w:pos="5823"/>
              </w:tabs>
              <w:jc w:val="right"/>
              <w:outlineLvl w:val="5"/>
              <w:rPr>
                <w:color w:val="auto"/>
                <w:sz w:val="24"/>
                <w:szCs w:val="24"/>
              </w:rPr>
            </w:pPr>
          </w:p>
        </w:tc>
      </w:tr>
    </w:tbl>
    <w:p w:rsidR="002E6E33" w:rsidRDefault="002E6E33" w:rsidP="00450252">
      <w:pPr>
        <w:tabs>
          <w:tab w:val="left" w:pos="7027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0252" w:rsidRPr="00450252" w:rsidRDefault="00450252" w:rsidP="00450252">
      <w:pPr>
        <w:tabs>
          <w:tab w:val="left" w:pos="7027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50252">
        <w:rPr>
          <w:rFonts w:ascii="Times New Roman" w:hAnsi="Times New Roman"/>
          <w:b/>
          <w:i/>
          <w:sz w:val="24"/>
          <w:szCs w:val="24"/>
          <w:u w:val="single"/>
        </w:rPr>
        <w:t>Справка об участнике конкурса</w:t>
      </w:r>
    </w:p>
    <w:p w:rsidR="00450252" w:rsidRPr="00450252" w:rsidRDefault="00450252" w:rsidP="00450252">
      <w:pPr>
        <w:tabs>
          <w:tab w:val="left" w:pos="7027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72"/>
        <w:gridCol w:w="4111"/>
      </w:tblGrid>
      <w:tr w:rsidR="00450252" w:rsidRPr="00450252" w:rsidTr="00450252">
        <w:tc>
          <w:tcPr>
            <w:tcW w:w="648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111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52" w:rsidRPr="00450252" w:rsidTr="00450252">
        <w:tc>
          <w:tcPr>
            <w:tcW w:w="648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72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52" w:rsidRPr="00450252" w:rsidTr="00450252">
        <w:tc>
          <w:tcPr>
            <w:tcW w:w="648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450252" w:rsidRPr="00450252" w:rsidRDefault="00D52AA9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учреждения, которое представляет конкурсант.</w:t>
            </w:r>
          </w:p>
        </w:tc>
        <w:tc>
          <w:tcPr>
            <w:tcW w:w="4111" w:type="dxa"/>
          </w:tcPr>
          <w:p w:rsidR="00450252" w:rsidRPr="00450252" w:rsidRDefault="00450252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AA9" w:rsidRPr="00450252" w:rsidTr="00450252">
        <w:tc>
          <w:tcPr>
            <w:tcW w:w="648" w:type="dxa"/>
          </w:tcPr>
          <w:p w:rsidR="00D52AA9" w:rsidRPr="00450252" w:rsidRDefault="00D52AA9" w:rsidP="00C33F54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D52AA9" w:rsidRPr="00450252" w:rsidRDefault="00D52AA9" w:rsidP="00C33F54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52AA9" w:rsidRPr="00450252" w:rsidRDefault="00D52AA9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AA9" w:rsidRPr="00450252" w:rsidTr="00450252">
        <w:tc>
          <w:tcPr>
            <w:tcW w:w="648" w:type="dxa"/>
          </w:tcPr>
          <w:p w:rsidR="00D52AA9" w:rsidRPr="00450252" w:rsidRDefault="00D52AA9" w:rsidP="00D31276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D52AA9" w:rsidRPr="00450252" w:rsidRDefault="00697689" w:rsidP="00450252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 xml:space="preserve">Достижения учащегося </w:t>
            </w:r>
            <w:r>
              <w:rPr>
                <w:rFonts w:ascii="Times New Roman" w:hAnsi="Times New Roman"/>
                <w:sz w:val="24"/>
                <w:szCs w:val="24"/>
              </w:rPr>
              <w:t>с апреля 2013 по февраль 2014 г.</w:t>
            </w:r>
          </w:p>
        </w:tc>
        <w:tc>
          <w:tcPr>
            <w:tcW w:w="4111" w:type="dxa"/>
          </w:tcPr>
          <w:p w:rsidR="00D52AA9" w:rsidRPr="00450252" w:rsidRDefault="00D52AA9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AA9" w:rsidRPr="00450252" w:rsidTr="00450252">
        <w:tc>
          <w:tcPr>
            <w:tcW w:w="648" w:type="dxa"/>
          </w:tcPr>
          <w:p w:rsidR="00D52AA9" w:rsidRPr="00450252" w:rsidRDefault="00D52AA9" w:rsidP="00D31276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</w:tcPr>
          <w:p w:rsidR="00D52AA9" w:rsidRPr="00450252" w:rsidRDefault="00697689" w:rsidP="003273FE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Pr="00D52AA9">
              <w:rPr>
                <w:rFonts w:ascii="Times New Roman" w:hAnsi="Times New Roman"/>
                <w:sz w:val="24"/>
                <w:szCs w:val="24"/>
              </w:rPr>
              <w:t xml:space="preserve"> в общественной жизни образовательного учреждения,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787F">
              <w:rPr>
                <w:rFonts w:ascii="Times New Roman" w:hAnsi="Times New Roman"/>
                <w:sz w:val="24"/>
                <w:szCs w:val="24"/>
              </w:rPr>
              <w:t xml:space="preserve">            </w:t>
            </w:r>
            <w:r w:rsidRPr="008E787F">
              <w:rPr>
                <w:rFonts w:ascii="Verdana" w:hAnsi="Verdana"/>
                <w:sz w:val="24"/>
                <w:szCs w:val="24"/>
              </w:rPr>
              <w:t>   </w:t>
            </w:r>
          </w:p>
        </w:tc>
        <w:tc>
          <w:tcPr>
            <w:tcW w:w="4111" w:type="dxa"/>
          </w:tcPr>
          <w:p w:rsidR="00D52AA9" w:rsidRPr="00450252" w:rsidRDefault="00D52AA9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AA9" w:rsidRPr="00450252" w:rsidTr="00450252">
        <w:tc>
          <w:tcPr>
            <w:tcW w:w="648" w:type="dxa"/>
          </w:tcPr>
          <w:p w:rsidR="00D52AA9" w:rsidRPr="00450252" w:rsidRDefault="00B01496" w:rsidP="00D31276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D52AA9" w:rsidRPr="00450252" w:rsidRDefault="00697689" w:rsidP="00B01496">
            <w:pPr>
              <w:tabs>
                <w:tab w:val="left" w:pos="7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52">
              <w:rPr>
                <w:rFonts w:ascii="Times New Roman" w:hAnsi="Times New Roman"/>
                <w:sz w:val="24"/>
                <w:szCs w:val="24"/>
              </w:rPr>
              <w:t>Домашний адрес и телефон конкурсанта</w:t>
            </w:r>
          </w:p>
        </w:tc>
        <w:tc>
          <w:tcPr>
            <w:tcW w:w="4111" w:type="dxa"/>
          </w:tcPr>
          <w:p w:rsidR="00D52AA9" w:rsidRPr="00450252" w:rsidRDefault="00D52AA9" w:rsidP="00450252">
            <w:pPr>
              <w:tabs>
                <w:tab w:val="left" w:pos="70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AC1" w:rsidRDefault="00451AC1">
      <w:pPr>
        <w:rPr>
          <w:sz w:val="24"/>
          <w:szCs w:val="24"/>
        </w:rPr>
      </w:pPr>
      <w:bookmarkStart w:id="0" w:name="_GoBack"/>
      <w:bookmarkEnd w:id="0"/>
    </w:p>
    <w:p w:rsidR="002E6E33" w:rsidRDefault="002E6E33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3273FE" w:rsidRDefault="003273FE">
      <w:pPr>
        <w:rPr>
          <w:rFonts w:ascii="Times New Roman" w:hAnsi="Times New Roman"/>
          <w:sz w:val="24"/>
          <w:szCs w:val="24"/>
        </w:rPr>
      </w:pPr>
    </w:p>
    <w:p w:rsidR="003273FE" w:rsidRDefault="003273FE">
      <w:pPr>
        <w:rPr>
          <w:rFonts w:ascii="Times New Roman" w:hAnsi="Times New Roman"/>
          <w:sz w:val="24"/>
          <w:szCs w:val="24"/>
        </w:rPr>
      </w:pPr>
    </w:p>
    <w:p w:rsidR="0056257C" w:rsidRDefault="0056257C">
      <w:pPr>
        <w:rPr>
          <w:rFonts w:ascii="Times New Roman" w:hAnsi="Times New Roman"/>
          <w:sz w:val="24"/>
          <w:szCs w:val="24"/>
        </w:rPr>
      </w:pPr>
    </w:p>
    <w:p w:rsidR="0056257C" w:rsidRPr="002E6E33" w:rsidRDefault="0056257C">
      <w:pPr>
        <w:rPr>
          <w:rFonts w:ascii="Times New Roman" w:hAnsi="Times New Roman"/>
          <w:sz w:val="24"/>
          <w:szCs w:val="24"/>
        </w:rPr>
      </w:pP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УТВЕРЖДЁН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Варнавинского муниципального района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от </w:t>
      </w:r>
      <w:r w:rsidR="00E2784A">
        <w:rPr>
          <w:rFonts w:ascii="Times New Roman" w:hAnsi="Times New Roman"/>
          <w:sz w:val="24"/>
          <w:szCs w:val="24"/>
        </w:rPr>
        <w:t>30</w:t>
      </w:r>
      <w:r w:rsidRPr="002E6E33">
        <w:rPr>
          <w:rFonts w:ascii="Times New Roman" w:hAnsi="Times New Roman"/>
          <w:sz w:val="24"/>
          <w:szCs w:val="24"/>
        </w:rPr>
        <w:t>.0</w:t>
      </w:r>
      <w:r w:rsidR="007B4F8C">
        <w:rPr>
          <w:rFonts w:ascii="Times New Roman" w:hAnsi="Times New Roman"/>
          <w:sz w:val="24"/>
          <w:szCs w:val="24"/>
        </w:rPr>
        <w:t>1</w:t>
      </w:r>
      <w:r w:rsidRPr="002E6E33">
        <w:rPr>
          <w:rFonts w:ascii="Times New Roman" w:hAnsi="Times New Roman"/>
          <w:sz w:val="24"/>
          <w:szCs w:val="24"/>
        </w:rPr>
        <w:t>.201</w:t>
      </w:r>
      <w:r w:rsidR="007B4F8C">
        <w:rPr>
          <w:rFonts w:ascii="Times New Roman" w:hAnsi="Times New Roman"/>
          <w:sz w:val="24"/>
          <w:szCs w:val="24"/>
        </w:rPr>
        <w:t>4</w:t>
      </w:r>
      <w:r w:rsidRPr="002E6E33">
        <w:rPr>
          <w:rFonts w:ascii="Times New Roman" w:hAnsi="Times New Roman"/>
          <w:sz w:val="24"/>
          <w:szCs w:val="24"/>
        </w:rPr>
        <w:t xml:space="preserve"> № </w:t>
      </w:r>
      <w:r w:rsidR="00E2784A">
        <w:rPr>
          <w:rFonts w:ascii="Times New Roman" w:hAnsi="Times New Roman"/>
          <w:sz w:val="24"/>
          <w:szCs w:val="24"/>
        </w:rPr>
        <w:t>15</w:t>
      </w:r>
      <w:r w:rsidRPr="002E6E33">
        <w:rPr>
          <w:rFonts w:ascii="Times New Roman" w:hAnsi="Times New Roman"/>
          <w:sz w:val="24"/>
          <w:szCs w:val="24"/>
        </w:rPr>
        <w:t xml:space="preserve"> </w:t>
      </w:r>
      <w:r w:rsidR="007B4F8C">
        <w:rPr>
          <w:rFonts w:ascii="Times New Roman" w:hAnsi="Times New Roman"/>
          <w:sz w:val="24"/>
          <w:szCs w:val="24"/>
        </w:rPr>
        <w:t xml:space="preserve">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E6E33" w:rsidRPr="002E6E33" w:rsidRDefault="002E6E33" w:rsidP="002E6E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 xml:space="preserve">оргкомитета </w:t>
      </w:r>
      <w:r w:rsidRPr="002E6E33">
        <w:rPr>
          <w:rFonts w:ascii="Times New Roman" w:hAnsi="Times New Roman"/>
          <w:b/>
          <w:bCs/>
          <w:sz w:val="24"/>
          <w:szCs w:val="24"/>
        </w:rPr>
        <w:t>районного конкурса</w:t>
      </w:r>
    </w:p>
    <w:p w:rsidR="002E6E33" w:rsidRPr="002E6E33" w:rsidRDefault="002E6E33" w:rsidP="002E6E33">
      <w:pPr>
        <w:keepNext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«Ученик года - 201</w:t>
      </w:r>
      <w:r w:rsidR="007B4F8C">
        <w:rPr>
          <w:rFonts w:ascii="Times New Roman" w:hAnsi="Times New Roman"/>
          <w:b/>
          <w:sz w:val="24"/>
          <w:szCs w:val="24"/>
        </w:rPr>
        <w:t>4</w:t>
      </w:r>
      <w:r w:rsidRPr="002E6E33">
        <w:rPr>
          <w:rFonts w:ascii="Times New Roman" w:hAnsi="Times New Roman"/>
          <w:b/>
          <w:sz w:val="24"/>
          <w:szCs w:val="24"/>
        </w:rPr>
        <w:t>»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Layout w:type="fixed"/>
        <w:tblLook w:val="00A0" w:firstRow="1" w:lastRow="0" w:firstColumn="1" w:lastColumn="0" w:noHBand="0" w:noVBand="0"/>
      </w:tblPr>
      <w:tblGrid>
        <w:gridCol w:w="4427"/>
        <w:gridCol w:w="418"/>
        <w:gridCol w:w="5160"/>
      </w:tblGrid>
      <w:tr w:rsidR="002E6E33" w:rsidRPr="002E6E33" w:rsidTr="002E6E33">
        <w:tc>
          <w:tcPr>
            <w:tcW w:w="4427" w:type="dxa"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Авдеева Светлана Юрьевна</w:t>
            </w:r>
          </w:p>
        </w:tc>
        <w:tc>
          <w:tcPr>
            <w:tcW w:w="418" w:type="dxa"/>
          </w:tcPr>
          <w:p w:rsidR="002E6E33" w:rsidRPr="002E6E33" w:rsidRDefault="00D868C1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160" w:type="dxa"/>
          </w:tcPr>
          <w:p w:rsidR="002E6E33" w:rsidRPr="002E6E33" w:rsidRDefault="00D868C1" w:rsidP="002E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6E33">
              <w:rPr>
                <w:rFonts w:ascii="Times New Roman" w:hAnsi="Times New Roman"/>
                <w:sz w:val="24"/>
                <w:szCs w:val="24"/>
              </w:rPr>
              <w:t>ачальник управления образования</w:t>
            </w:r>
            <w:r w:rsidR="002E6E33" w:rsidRPr="002E6E33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</w:t>
            </w:r>
            <w:r w:rsid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E33" w:rsidRPr="002E6E33" w:rsidTr="002E6E33">
        <w:tc>
          <w:tcPr>
            <w:tcW w:w="4427" w:type="dxa"/>
          </w:tcPr>
          <w:p w:rsidR="002E6E33" w:rsidRPr="002E6E33" w:rsidRDefault="002E6E33" w:rsidP="00157B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18" w:type="dxa"/>
          </w:tcPr>
          <w:p w:rsidR="002E6E33" w:rsidRPr="002E6E33" w:rsidRDefault="002E6E33" w:rsidP="0015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5160" w:type="dxa"/>
          </w:tcPr>
          <w:p w:rsidR="002E6E33" w:rsidRPr="002E6E33" w:rsidRDefault="002E6E33" w:rsidP="0015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управления образования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организационного комитета </w:t>
            </w:r>
          </w:p>
          <w:p w:rsidR="002E6E33" w:rsidRPr="002E6E33" w:rsidRDefault="002E6E33" w:rsidP="0015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3" w:rsidRPr="002E6E33" w:rsidTr="002E6E33">
        <w:tc>
          <w:tcPr>
            <w:tcW w:w="10005" w:type="dxa"/>
            <w:gridSpan w:val="3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2E6E33" w:rsidRPr="002E6E33" w:rsidTr="002E6E33">
        <w:tc>
          <w:tcPr>
            <w:tcW w:w="4427" w:type="dxa"/>
          </w:tcPr>
          <w:p w:rsidR="002E6E33" w:rsidRPr="002E6E33" w:rsidRDefault="002E6E33" w:rsidP="00A9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Гущина Ольга Валентиновна</w:t>
            </w:r>
          </w:p>
        </w:tc>
        <w:tc>
          <w:tcPr>
            <w:tcW w:w="418" w:type="dxa"/>
          </w:tcPr>
          <w:p w:rsidR="002E6E33" w:rsidRPr="002E6E33" w:rsidRDefault="002E6E33" w:rsidP="005837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5160" w:type="dxa"/>
          </w:tcPr>
          <w:p w:rsidR="002E6E33" w:rsidRDefault="002E6E33" w:rsidP="00583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заведующий ИДК </w:t>
            </w:r>
          </w:p>
          <w:p w:rsidR="005837F7" w:rsidRPr="002E6E33" w:rsidRDefault="005837F7" w:rsidP="00583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6E33" w:rsidRPr="002E6E33" w:rsidRDefault="002E6E33" w:rsidP="005837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3" w:rsidRPr="002E6E33" w:rsidTr="002E6E33">
        <w:tc>
          <w:tcPr>
            <w:tcW w:w="4427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Маслихичева Светлана Борисовна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5837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  <w:hideMark/>
          </w:tcPr>
          <w:p w:rsidR="002E6E33" w:rsidRDefault="002E6E33" w:rsidP="00583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методист ИДК </w:t>
            </w:r>
          </w:p>
          <w:p w:rsidR="005837F7" w:rsidRDefault="005837F7" w:rsidP="00583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37F7" w:rsidRPr="002E6E33" w:rsidRDefault="005837F7" w:rsidP="00583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3" w:rsidRPr="002E6E33" w:rsidTr="002E6E33">
        <w:tc>
          <w:tcPr>
            <w:tcW w:w="4427" w:type="dxa"/>
            <w:hideMark/>
          </w:tcPr>
          <w:p w:rsidR="002E6E33" w:rsidRPr="002E6E33" w:rsidRDefault="00551D90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Козодой Маргарита Валентиновна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5160" w:type="dxa"/>
            <w:hideMark/>
          </w:tcPr>
          <w:p w:rsidR="002E6E33" w:rsidRDefault="00551D90" w:rsidP="005837F7">
            <w:pPr>
              <w:keepLines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ИДК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7F7" w:rsidRPr="002E6E33" w:rsidRDefault="005837F7" w:rsidP="005837F7">
            <w:pPr>
              <w:keepLines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7F7" w:rsidRPr="002E6E33" w:rsidTr="002E6E33">
        <w:tc>
          <w:tcPr>
            <w:tcW w:w="4427" w:type="dxa"/>
          </w:tcPr>
          <w:p w:rsidR="005837F7" w:rsidRDefault="005837F7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Талипова Ирина Петровна</w:t>
            </w:r>
          </w:p>
        </w:tc>
        <w:tc>
          <w:tcPr>
            <w:tcW w:w="418" w:type="dxa"/>
          </w:tcPr>
          <w:p w:rsidR="005837F7" w:rsidRPr="002E6E33" w:rsidRDefault="005837F7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5837F7" w:rsidRDefault="005837F7" w:rsidP="005837F7">
            <w:pPr>
              <w:keepLines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ИДК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7F7" w:rsidRDefault="005837F7" w:rsidP="005837F7">
            <w:pPr>
              <w:keepLines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3" w:rsidRPr="002E6E33" w:rsidTr="002E6E33">
        <w:tc>
          <w:tcPr>
            <w:tcW w:w="4427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Сигаева Елена Валентиновна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  <w:hideMark/>
          </w:tcPr>
          <w:p w:rsidR="002E6E33" w:rsidRPr="002E6E33" w:rsidRDefault="002E6E33" w:rsidP="00067211">
            <w:pPr>
              <w:keepLines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методист МБОУ УДОД ЦРТД и </w:t>
            </w:r>
            <w:proofErr w:type="gramStart"/>
            <w:r w:rsidRPr="002E6E3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5837F7" w:rsidRDefault="005837F7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837F7" w:rsidRDefault="005837F7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837F7" w:rsidRDefault="005837F7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837F7" w:rsidRDefault="005837F7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УТВЕРЖДЁН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Варнавинского муниципального района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от </w:t>
      </w:r>
      <w:r w:rsidR="00E2784A">
        <w:rPr>
          <w:rFonts w:ascii="Times New Roman" w:hAnsi="Times New Roman"/>
          <w:sz w:val="24"/>
          <w:szCs w:val="24"/>
        </w:rPr>
        <w:t>30</w:t>
      </w:r>
      <w:r w:rsidRPr="002E6E33">
        <w:rPr>
          <w:rFonts w:ascii="Times New Roman" w:hAnsi="Times New Roman"/>
          <w:sz w:val="24"/>
          <w:szCs w:val="24"/>
        </w:rPr>
        <w:t>.0</w:t>
      </w:r>
      <w:r w:rsidR="007B4F8C">
        <w:rPr>
          <w:rFonts w:ascii="Times New Roman" w:hAnsi="Times New Roman"/>
          <w:sz w:val="24"/>
          <w:szCs w:val="24"/>
        </w:rPr>
        <w:t>1</w:t>
      </w:r>
      <w:r w:rsidRPr="002E6E33">
        <w:rPr>
          <w:rFonts w:ascii="Times New Roman" w:hAnsi="Times New Roman"/>
          <w:sz w:val="24"/>
          <w:szCs w:val="24"/>
        </w:rPr>
        <w:t>.201</w:t>
      </w:r>
      <w:r w:rsidR="007B4F8C">
        <w:rPr>
          <w:rFonts w:ascii="Times New Roman" w:hAnsi="Times New Roman"/>
          <w:sz w:val="24"/>
          <w:szCs w:val="24"/>
        </w:rPr>
        <w:t>4</w:t>
      </w:r>
      <w:r w:rsidRPr="002E6E33">
        <w:rPr>
          <w:rFonts w:ascii="Times New Roman" w:hAnsi="Times New Roman"/>
          <w:sz w:val="24"/>
          <w:szCs w:val="24"/>
        </w:rPr>
        <w:t xml:space="preserve"> №  </w:t>
      </w:r>
      <w:r w:rsidR="00E2784A">
        <w:rPr>
          <w:rFonts w:ascii="Times New Roman" w:hAnsi="Times New Roman"/>
          <w:sz w:val="24"/>
          <w:szCs w:val="24"/>
        </w:rPr>
        <w:t>15</w:t>
      </w:r>
      <w:r w:rsidR="007B4F8C">
        <w:rPr>
          <w:rFonts w:ascii="Times New Roman" w:hAnsi="Times New Roman"/>
          <w:sz w:val="24"/>
          <w:szCs w:val="24"/>
        </w:rPr>
        <w:t xml:space="preserve">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>СОСТАВ ЭКСПЕРНОЙ КОМИССИИ</w:t>
      </w:r>
    </w:p>
    <w:p w:rsidR="002E6E33" w:rsidRPr="002E6E33" w:rsidRDefault="002E6E33" w:rsidP="002E6E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 xml:space="preserve"> </w:t>
      </w:r>
      <w:r w:rsidRPr="002E6E33">
        <w:rPr>
          <w:rFonts w:ascii="Times New Roman" w:hAnsi="Times New Roman"/>
          <w:b/>
          <w:bCs/>
          <w:sz w:val="24"/>
          <w:szCs w:val="24"/>
        </w:rPr>
        <w:t>районного конкурса</w:t>
      </w:r>
    </w:p>
    <w:p w:rsidR="002E6E33" w:rsidRDefault="0056257C" w:rsidP="002E6E33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«Ученик года - 201</w:t>
      </w:r>
      <w:r w:rsidR="007B4F8C">
        <w:rPr>
          <w:rFonts w:ascii="Times New Roman" w:hAnsi="Times New Roman"/>
          <w:b/>
          <w:sz w:val="24"/>
          <w:szCs w:val="24"/>
        </w:rPr>
        <w:t>4</w:t>
      </w:r>
      <w:r w:rsidR="002E6E33" w:rsidRPr="002E6E3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643"/>
      </w:tblGrid>
      <w:tr w:rsidR="00D868C1" w:rsidTr="00D868C1">
        <w:tc>
          <w:tcPr>
            <w:tcW w:w="4219" w:type="dxa"/>
          </w:tcPr>
          <w:p w:rsid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Default="00D868C1" w:rsidP="00D868C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68C1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образования, руководитель экспертной группы</w:t>
            </w:r>
          </w:p>
          <w:p w:rsidR="00D868C1" w:rsidRPr="00D868C1" w:rsidRDefault="00D868C1" w:rsidP="00D868C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C1" w:rsidTr="00D868C1">
        <w:tc>
          <w:tcPr>
            <w:tcW w:w="4219" w:type="dxa"/>
          </w:tcPr>
          <w:p w:rsidR="00D868C1" w:rsidRP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68C1">
              <w:rPr>
                <w:rFonts w:ascii="Times New Roman" w:hAnsi="Times New Roman"/>
                <w:b/>
                <w:sz w:val="24"/>
                <w:szCs w:val="24"/>
              </w:rPr>
              <w:t>Гущина Ольга Валентиновна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Pr="002E6E33" w:rsidRDefault="00D868C1" w:rsidP="00D8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заведующий ИДК,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экспертной группы</w:t>
            </w:r>
          </w:p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8C1" w:rsidTr="00D868C1">
        <w:tc>
          <w:tcPr>
            <w:tcW w:w="4219" w:type="dxa"/>
          </w:tcPr>
          <w:p w:rsid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Козодой Маргарита Валентиновна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методист ИДК</w:t>
            </w:r>
          </w:p>
          <w:p w:rsidR="00D868C1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868C1" w:rsidTr="00D868C1">
        <w:tc>
          <w:tcPr>
            <w:tcW w:w="4219" w:type="dxa"/>
          </w:tcPr>
          <w:p w:rsidR="00D868C1" w:rsidRP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68C1">
              <w:rPr>
                <w:rFonts w:ascii="Times New Roman" w:hAnsi="Times New Roman"/>
                <w:b/>
                <w:sz w:val="24"/>
                <w:szCs w:val="24"/>
              </w:rPr>
              <w:t>Маслихичева Светлана Борисовна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Default="00D868C1" w:rsidP="0006721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методист ИДК </w:t>
            </w:r>
          </w:p>
          <w:p w:rsidR="00D868C1" w:rsidRDefault="00D868C1" w:rsidP="00067211">
            <w:pPr>
              <w:keepNext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868C1" w:rsidTr="00D868C1">
        <w:tc>
          <w:tcPr>
            <w:tcW w:w="4219" w:type="dxa"/>
          </w:tcPr>
          <w:p w:rsid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Соловьёва Нина Михайловна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методист ИДК</w:t>
            </w:r>
          </w:p>
          <w:p w:rsidR="00D868C1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868C1" w:rsidTr="00D868C1">
        <w:tc>
          <w:tcPr>
            <w:tcW w:w="4219" w:type="dxa"/>
          </w:tcPr>
          <w:p w:rsidR="00D868C1" w:rsidRDefault="00D868C1" w:rsidP="00D868C1">
            <w:pPr>
              <w:keepNext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Талипова Ирина Петровна</w:t>
            </w:r>
          </w:p>
        </w:tc>
        <w:tc>
          <w:tcPr>
            <w:tcW w:w="709" w:type="dxa"/>
          </w:tcPr>
          <w:p w:rsidR="00D868C1" w:rsidRDefault="00D868C1" w:rsidP="002E6E33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868C1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методист ИДК</w:t>
            </w:r>
          </w:p>
          <w:p w:rsidR="00D868C1" w:rsidRPr="002E6E33" w:rsidRDefault="00D868C1" w:rsidP="00067211">
            <w:pPr>
              <w:keepNext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C1" w:rsidRDefault="00D868C1" w:rsidP="002E6E33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868C1" w:rsidRDefault="00D868C1" w:rsidP="002E6E33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868C1" w:rsidRDefault="00D868C1" w:rsidP="002E6E33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6981" w:rsidRPr="002E6E33" w:rsidRDefault="00EB6981" w:rsidP="00EB6981">
      <w:pPr>
        <w:keepNext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2E6E33" w:rsidP="002E6E33">
      <w:pPr>
        <w:rPr>
          <w:rFonts w:ascii="Times New Roman" w:hAnsi="Times New Roman"/>
          <w:i/>
          <w:iCs/>
          <w:color w:val="008080"/>
          <w:sz w:val="24"/>
          <w:szCs w:val="24"/>
        </w:rPr>
      </w:pPr>
    </w:p>
    <w:p w:rsidR="002E6E33" w:rsidRPr="002E6E33" w:rsidRDefault="00D868C1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</w:t>
      </w:r>
      <w:r w:rsidR="002E6E33" w:rsidRPr="002E6E33">
        <w:rPr>
          <w:rFonts w:ascii="Times New Roman" w:hAnsi="Times New Roman"/>
          <w:sz w:val="24"/>
          <w:szCs w:val="24"/>
        </w:rPr>
        <w:t xml:space="preserve">ВЕРЖДЁН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Варнавинского муниципального района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2E6E33">
        <w:rPr>
          <w:rFonts w:ascii="Times New Roman" w:hAnsi="Times New Roman"/>
          <w:sz w:val="24"/>
          <w:szCs w:val="24"/>
        </w:rPr>
        <w:t xml:space="preserve">от </w:t>
      </w:r>
      <w:r w:rsidR="00E2784A">
        <w:rPr>
          <w:rFonts w:ascii="Times New Roman" w:hAnsi="Times New Roman"/>
          <w:sz w:val="24"/>
          <w:szCs w:val="24"/>
        </w:rPr>
        <w:t>30</w:t>
      </w:r>
      <w:r w:rsidRPr="002E6E33">
        <w:rPr>
          <w:rFonts w:ascii="Times New Roman" w:hAnsi="Times New Roman"/>
          <w:sz w:val="24"/>
          <w:szCs w:val="24"/>
        </w:rPr>
        <w:t>.0</w:t>
      </w:r>
      <w:r w:rsidR="007B4F8C">
        <w:rPr>
          <w:rFonts w:ascii="Times New Roman" w:hAnsi="Times New Roman"/>
          <w:sz w:val="24"/>
          <w:szCs w:val="24"/>
        </w:rPr>
        <w:t>1</w:t>
      </w:r>
      <w:r w:rsidRPr="002E6E33">
        <w:rPr>
          <w:rFonts w:ascii="Times New Roman" w:hAnsi="Times New Roman"/>
          <w:sz w:val="24"/>
          <w:szCs w:val="24"/>
        </w:rPr>
        <w:t>.201</w:t>
      </w:r>
      <w:r w:rsidR="007B4F8C">
        <w:rPr>
          <w:rFonts w:ascii="Times New Roman" w:hAnsi="Times New Roman"/>
          <w:sz w:val="24"/>
          <w:szCs w:val="24"/>
        </w:rPr>
        <w:t>4</w:t>
      </w:r>
      <w:r w:rsidRPr="002E6E33">
        <w:rPr>
          <w:rFonts w:ascii="Times New Roman" w:hAnsi="Times New Roman"/>
          <w:sz w:val="24"/>
          <w:szCs w:val="24"/>
        </w:rPr>
        <w:t xml:space="preserve"> № </w:t>
      </w:r>
      <w:r w:rsidR="00E2784A">
        <w:rPr>
          <w:rFonts w:ascii="Times New Roman" w:hAnsi="Times New Roman"/>
          <w:sz w:val="24"/>
          <w:szCs w:val="24"/>
        </w:rPr>
        <w:t>15</w:t>
      </w:r>
      <w:r w:rsidRPr="002E6E33">
        <w:rPr>
          <w:rFonts w:ascii="Times New Roman" w:hAnsi="Times New Roman"/>
          <w:sz w:val="24"/>
          <w:szCs w:val="24"/>
        </w:rPr>
        <w:t xml:space="preserve"> </w:t>
      </w:r>
      <w:r w:rsidR="007B4F8C">
        <w:rPr>
          <w:rFonts w:ascii="Times New Roman" w:hAnsi="Times New Roman"/>
          <w:sz w:val="24"/>
          <w:szCs w:val="24"/>
        </w:rPr>
        <w:t xml:space="preserve"> 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E33" w:rsidRPr="002E6E33" w:rsidRDefault="002E6E33" w:rsidP="002E6E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>СОСТАВ ЖЮРИ</w:t>
      </w:r>
    </w:p>
    <w:p w:rsidR="002E6E33" w:rsidRPr="002E6E33" w:rsidRDefault="002E6E33" w:rsidP="002E6E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6E33">
        <w:rPr>
          <w:rFonts w:ascii="Times New Roman" w:hAnsi="Times New Roman"/>
          <w:b/>
          <w:sz w:val="24"/>
          <w:szCs w:val="24"/>
        </w:rPr>
        <w:t xml:space="preserve"> </w:t>
      </w:r>
      <w:r w:rsidRPr="002E6E33">
        <w:rPr>
          <w:rFonts w:ascii="Times New Roman" w:hAnsi="Times New Roman"/>
          <w:b/>
          <w:bCs/>
          <w:sz w:val="24"/>
          <w:szCs w:val="24"/>
        </w:rPr>
        <w:t>районного конкурса</w:t>
      </w:r>
    </w:p>
    <w:p w:rsidR="002E6E33" w:rsidRPr="002E6E33" w:rsidRDefault="00887106" w:rsidP="002E6E33">
      <w:pPr>
        <w:keepNext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«Ученик года - 201</w:t>
      </w:r>
      <w:r w:rsidR="007B4F8C">
        <w:rPr>
          <w:rFonts w:ascii="Times New Roman" w:hAnsi="Times New Roman"/>
          <w:b/>
          <w:sz w:val="24"/>
          <w:szCs w:val="24"/>
        </w:rPr>
        <w:t>4</w:t>
      </w:r>
      <w:r w:rsidR="002E6E33" w:rsidRPr="002E6E33">
        <w:rPr>
          <w:rFonts w:ascii="Times New Roman" w:hAnsi="Times New Roman"/>
          <w:b/>
          <w:sz w:val="24"/>
          <w:szCs w:val="24"/>
        </w:rPr>
        <w:t>»</w:t>
      </w:r>
    </w:p>
    <w:p w:rsidR="002E6E33" w:rsidRPr="002E6E33" w:rsidRDefault="002E6E33" w:rsidP="002E6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Layout w:type="fixed"/>
        <w:tblLook w:val="00A0" w:firstRow="1" w:lastRow="0" w:firstColumn="1" w:lastColumn="0" w:noHBand="0" w:noVBand="0"/>
      </w:tblPr>
      <w:tblGrid>
        <w:gridCol w:w="4427"/>
        <w:gridCol w:w="418"/>
        <w:gridCol w:w="5160"/>
      </w:tblGrid>
      <w:tr w:rsidR="002E6E33" w:rsidRPr="002E6E33" w:rsidTr="00887106">
        <w:tc>
          <w:tcPr>
            <w:tcW w:w="4427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Авдеева Светлана Юрьевна</w:t>
            </w:r>
          </w:p>
        </w:tc>
        <w:tc>
          <w:tcPr>
            <w:tcW w:w="418" w:type="dxa"/>
          </w:tcPr>
          <w:p w:rsidR="002E6E33" w:rsidRPr="002E6E33" w:rsidRDefault="003C7ABD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160" w:type="dxa"/>
            <w:hideMark/>
          </w:tcPr>
          <w:p w:rsidR="002E6E33" w:rsidRPr="002E6E33" w:rsidRDefault="002E6E33" w:rsidP="00583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 председатель жюри</w:t>
            </w:r>
          </w:p>
        </w:tc>
      </w:tr>
      <w:tr w:rsidR="002E6E33" w:rsidRPr="002E6E33" w:rsidTr="00887106">
        <w:tc>
          <w:tcPr>
            <w:tcW w:w="4427" w:type="dxa"/>
            <w:hideMark/>
          </w:tcPr>
          <w:p w:rsidR="002E6E33" w:rsidRPr="002E6E33" w:rsidRDefault="00887106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5160" w:type="dxa"/>
          </w:tcPr>
          <w:p w:rsidR="002E6E33" w:rsidRPr="002E6E33" w:rsidRDefault="00887106" w:rsidP="00583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2E6E33" w:rsidRPr="002E6E33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E6E33" w:rsidRPr="002E6E33">
              <w:rPr>
                <w:rFonts w:ascii="Times New Roman" w:hAnsi="Times New Roman"/>
                <w:sz w:val="24"/>
                <w:szCs w:val="24"/>
              </w:rPr>
              <w:t>председателя жюри</w:t>
            </w:r>
          </w:p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33" w:rsidRPr="002E6E33" w:rsidTr="00887106">
        <w:tc>
          <w:tcPr>
            <w:tcW w:w="10005" w:type="dxa"/>
            <w:gridSpan w:val="3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</w:tr>
      <w:tr w:rsidR="002E6E33" w:rsidRPr="002E6E33" w:rsidTr="00887106">
        <w:tc>
          <w:tcPr>
            <w:tcW w:w="4427" w:type="dxa"/>
            <w:hideMark/>
          </w:tcPr>
          <w:p w:rsidR="002E6E33" w:rsidRPr="002E6E33" w:rsidRDefault="003C7ABD" w:rsidP="003C7A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" w:type="dxa"/>
          </w:tcPr>
          <w:p w:rsidR="002E6E33" w:rsidRPr="002E6E33" w:rsidRDefault="003C7ABD" w:rsidP="0006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160" w:type="dxa"/>
          </w:tcPr>
          <w:p w:rsidR="002E6E33" w:rsidRPr="002E6E33" w:rsidRDefault="003C7ABD" w:rsidP="003C7A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E33" w:rsidRPr="002E6E33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</w:t>
            </w:r>
          </w:p>
        </w:tc>
      </w:tr>
      <w:tr w:rsidR="002E6E33" w:rsidRPr="002E6E33" w:rsidTr="00887106">
        <w:tc>
          <w:tcPr>
            <w:tcW w:w="4427" w:type="dxa"/>
            <w:hideMark/>
          </w:tcPr>
          <w:p w:rsidR="002E6E33" w:rsidRPr="002E6E33" w:rsidRDefault="003C7ABD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Слабунова Татьяна Сергеевна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  <w:hideMark/>
          </w:tcPr>
          <w:p w:rsidR="002E6E33" w:rsidRPr="002E6E33" w:rsidRDefault="003C7ABD" w:rsidP="0058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E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7F7" w:rsidRPr="002E6E33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</w:t>
            </w:r>
          </w:p>
        </w:tc>
      </w:tr>
      <w:tr w:rsidR="005837F7" w:rsidRPr="002E6E33" w:rsidTr="00887106">
        <w:tc>
          <w:tcPr>
            <w:tcW w:w="4427" w:type="dxa"/>
          </w:tcPr>
          <w:p w:rsidR="005837F7" w:rsidRDefault="005837F7" w:rsidP="005837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Гущина Ольга Валентиновна</w:t>
            </w:r>
          </w:p>
        </w:tc>
        <w:tc>
          <w:tcPr>
            <w:tcW w:w="418" w:type="dxa"/>
          </w:tcPr>
          <w:p w:rsidR="005837F7" w:rsidRPr="002E6E33" w:rsidRDefault="005837F7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5837F7" w:rsidRPr="002E6E33" w:rsidRDefault="005837F7" w:rsidP="0058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ИДК</w:t>
            </w:r>
          </w:p>
        </w:tc>
      </w:tr>
      <w:tr w:rsidR="002E6E33" w:rsidRPr="002E6E33" w:rsidTr="00887106">
        <w:tc>
          <w:tcPr>
            <w:tcW w:w="4427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33">
              <w:rPr>
                <w:rFonts w:ascii="Times New Roman" w:hAnsi="Times New Roman"/>
                <w:b/>
                <w:sz w:val="24"/>
                <w:szCs w:val="24"/>
              </w:rPr>
              <w:t>Сигаева Елена Валентиновна</w:t>
            </w:r>
          </w:p>
        </w:tc>
        <w:tc>
          <w:tcPr>
            <w:tcW w:w="418" w:type="dxa"/>
            <w:hideMark/>
          </w:tcPr>
          <w:p w:rsidR="002E6E33" w:rsidRPr="002E6E33" w:rsidRDefault="002E6E33" w:rsidP="00067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0" w:type="dxa"/>
            <w:hideMark/>
          </w:tcPr>
          <w:p w:rsidR="002E6E33" w:rsidRPr="002E6E33" w:rsidRDefault="002E6E33" w:rsidP="00067211">
            <w:pPr>
              <w:keepLines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33">
              <w:rPr>
                <w:rFonts w:ascii="Times New Roman" w:hAnsi="Times New Roman"/>
                <w:sz w:val="24"/>
                <w:szCs w:val="24"/>
              </w:rPr>
              <w:t xml:space="preserve">методист МБОУ УДОД ЦРТД и </w:t>
            </w:r>
            <w:proofErr w:type="gramStart"/>
            <w:r w:rsidRPr="002E6E3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2E6E33" w:rsidRPr="008E787F" w:rsidRDefault="002E6E33">
      <w:pPr>
        <w:rPr>
          <w:sz w:val="24"/>
          <w:szCs w:val="24"/>
        </w:rPr>
      </w:pPr>
    </w:p>
    <w:sectPr w:rsidR="002E6E33" w:rsidRPr="008E787F" w:rsidSect="0045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5C"/>
    <w:multiLevelType w:val="hybridMultilevel"/>
    <w:tmpl w:val="5A0A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4649"/>
    <w:multiLevelType w:val="multilevel"/>
    <w:tmpl w:val="484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752F2"/>
    <w:multiLevelType w:val="hybridMultilevel"/>
    <w:tmpl w:val="4C46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C52"/>
    <w:multiLevelType w:val="hybridMultilevel"/>
    <w:tmpl w:val="CFB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970"/>
    <w:multiLevelType w:val="hybridMultilevel"/>
    <w:tmpl w:val="FB7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612F4"/>
    <w:multiLevelType w:val="hybridMultilevel"/>
    <w:tmpl w:val="4030F100"/>
    <w:lvl w:ilvl="0" w:tplc="52249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506B"/>
    <w:multiLevelType w:val="hybridMultilevel"/>
    <w:tmpl w:val="21E4A944"/>
    <w:lvl w:ilvl="0" w:tplc="1054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AD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DE5C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8D0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8255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BCD2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8849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9C3B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62CB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7B2729C"/>
    <w:multiLevelType w:val="hybridMultilevel"/>
    <w:tmpl w:val="A360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32CB"/>
    <w:multiLevelType w:val="hybridMultilevel"/>
    <w:tmpl w:val="BAA8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736C4"/>
    <w:multiLevelType w:val="hybridMultilevel"/>
    <w:tmpl w:val="0B2E5270"/>
    <w:lvl w:ilvl="0" w:tplc="EC004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B67EBB"/>
    <w:multiLevelType w:val="hybridMultilevel"/>
    <w:tmpl w:val="2A3EE2EA"/>
    <w:lvl w:ilvl="0" w:tplc="DEC817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B64"/>
    <w:multiLevelType w:val="hybridMultilevel"/>
    <w:tmpl w:val="FB7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41AD"/>
    <w:multiLevelType w:val="hybridMultilevel"/>
    <w:tmpl w:val="DA2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41227"/>
    <w:multiLevelType w:val="hybridMultilevel"/>
    <w:tmpl w:val="FB7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6466"/>
    <w:multiLevelType w:val="hybridMultilevel"/>
    <w:tmpl w:val="E8AA7B84"/>
    <w:lvl w:ilvl="0" w:tplc="A27A93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F626B"/>
    <w:multiLevelType w:val="hybridMultilevel"/>
    <w:tmpl w:val="F9B4F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005FA"/>
    <w:multiLevelType w:val="multilevel"/>
    <w:tmpl w:val="0FB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907281"/>
    <w:multiLevelType w:val="hybridMultilevel"/>
    <w:tmpl w:val="1158C2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A61221B"/>
    <w:multiLevelType w:val="hybridMultilevel"/>
    <w:tmpl w:val="55949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98A"/>
    <w:rsid w:val="000F2E16"/>
    <w:rsid w:val="00105D37"/>
    <w:rsid w:val="0013577D"/>
    <w:rsid w:val="00194FBE"/>
    <w:rsid w:val="00212353"/>
    <w:rsid w:val="00223779"/>
    <w:rsid w:val="002655F8"/>
    <w:rsid w:val="002713E3"/>
    <w:rsid w:val="002830B5"/>
    <w:rsid w:val="002E6E33"/>
    <w:rsid w:val="003273FE"/>
    <w:rsid w:val="0033030A"/>
    <w:rsid w:val="003B7171"/>
    <w:rsid w:val="003C7ABD"/>
    <w:rsid w:val="00450252"/>
    <w:rsid w:val="00451AC1"/>
    <w:rsid w:val="004C7FCC"/>
    <w:rsid w:val="004D0618"/>
    <w:rsid w:val="00551D90"/>
    <w:rsid w:val="005558C6"/>
    <w:rsid w:val="0056257C"/>
    <w:rsid w:val="005837F7"/>
    <w:rsid w:val="00662A2B"/>
    <w:rsid w:val="00662E1B"/>
    <w:rsid w:val="00697689"/>
    <w:rsid w:val="007018E5"/>
    <w:rsid w:val="007B4F8C"/>
    <w:rsid w:val="00811DBE"/>
    <w:rsid w:val="00887106"/>
    <w:rsid w:val="008D198A"/>
    <w:rsid w:val="008E787F"/>
    <w:rsid w:val="00A96EEA"/>
    <w:rsid w:val="00AF23A9"/>
    <w:rsid w:val="00B01496"/>
    <w:rsid w:val="00B2621A"/>
    <w:rsid w:val="00B305DA"/>
    <w:rsid w:val="00C76F24"/>
    <w:rsid w:val="00D52AA9"/>
    <w:rsid w:val="00D62972"/>
    <w:rsid w:val="00D868C1"/>
    <w:rsid w:val="00E2784A"/>
    <w:rsid w:val="00E86B54"/>
    <w:rsid w:val="00EA661F"/>
    <w:rsid w:val="00EB6981"/>
    <w:rsid w:val="00EF4353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1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198A"/>
    <w:pPr>
      <w:keepNext/>
      <w:keepLines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6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6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19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98A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paragraph" w:styleId="21">
    <w:name w:val="Body Text Indent 2"/>
    <w:basedOn w:val="a"/>
    <w:link w:val="22"/>
    <w:rsid w:val="008D19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1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46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46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FC46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46F2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C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8E5"/>
    <w:pPr>
      <w:ind w:left="720"/>
      <w:contextualSpacing/>
    </w:pPr>
  </w:style>
  <w:style w:type="character" w:styleId="a5">
    <w:name w:val="Strong"/>
    <w:basedOn w:val="a0"/>
    <w:qFormat/>
    <w:rsid w:val="002237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BD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32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FE"/>
  </w:style>
  <w:style w:type="paragraph" w:styleId="a8">
    <w:name w:val="Normal (Web)"/>
    <w:basedOn w:val="a"/>
    <w:uiPriority w:val="99"/>
    <w:semiHidden/>
    <w:unhideWhenUsed/>
    <w:rsid w:val="0032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green">
    <w:name w:val="colgreen"/>
    <w:basedOn w:val="a"/>
    <w:rsid w:val="0032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WS50</cp:lastModifiedBy>
  <cp:revision>14</cp:revision>
  <cp:lastPrinted>2014-02-06T05:17:00Z</cp:lastPrinted>
  <dcterms:created xsi:type="dcterms:W3CDTF">2013-03-11T13:22:00Z</dcterms:created>
  <dcterms:modified xsi:type="dcterms:W3CDTF">2014-02-06T05:20:00Z</dcterms:modified>
</cp:coreProperties>
</file>