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D" w:rsidRPr="005C0D4D" w:rsidRDefault="005C0D4D" w:rsidP="005C0D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 ОБРАЗОВАНИЯ И НАУКИ РОССИЙСКОЙ ФЕДЕРАЦИИ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468"/>
        <w:gridCol w:w="936"/>
      </w:tblGrid>
      <w:tr w:rsidR="005C0D4D" w:rsidRPr="005C0D4D" w:rsidTr="005C0D4D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февраля 2012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74</w:t>
            </w:r>
          </w:p>
        </w:tc>
      </w:tr>
    </w:tbl>
    <w:p w:rsidR="005C0D4D" w:rsidRPr="005C0D4D" w:rsidRDefault="005C0D4D" w:rsidP="005C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</w:t>
      </w:r>
    </w:p>
    <w:p w:rsidR="005C0D4D" w:rsidRPr="005C0D4D" w:rsidRDefault="005C0D4D" w:rsidP="005C0D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Pr="005C0D4D" w:rsidRDefault="005C0D4D" w:rsidP="005C0D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 в федеральный базисный учебный план и примерные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учебные планы для образовательных учреждений Российской Федерации,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реализующих программы общего образования, утвержденные приказом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образования Российской Федерации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9 марта 2004 г. N 1312</w:t>
      </w:r>
    </w:p>
    <w:p w:rsidR="005C0D4D" w:rsidRPr="005C0D4D" w:rsidRDefault="005C0D4D" w:rsidP="005C0D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приказываю: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1. </w:t>
      </w:r>
      <w:proofErr w:type="gramStart"/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 </w:t>
      </w:r>
      <w:hyperlink r:id="rId5" w:history="1"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 </w:t>
      </w:r>
      <w:hyperlink r:id="rId6" w:history="1"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20 августа 2008 г. N 241</w:t>
        </w:r>
      </w:hyperlink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hyperlink r:id="rId7" w:history="1"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30 августа 2010 г. N 889</w:t>
        </w:r>
        <w:proofErr w:type="gramEnd"/>
      </w:hyperlink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hyperlink r:id="rId8" w:history="1"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3 июня 2011 г. N 1994</w:t>
        </w:r>
      </w:hyperlink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2. Настоящий приказ вступает в силу с 1 сентября 2012 года.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742"/>
        <w:gridCol w:w="3274"/>
      </w:tblGrid>
      <w:tr w:rsidR="005C0D4D" w:rsidRPr="005C0D4D" w:rsidTr="005C0D4D"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C0D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C0D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5C0D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391F" w:rsidRDefault="0023391F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391F" w:rsidRDefault="0023391F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C0D4D" w:rsidRPr="005C0D4D" w:rsidRDefault="005C0D4D" w:rsidP="005C0D4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УТВЕРЖДЕНЫ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9" w:history="1"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приказом</w:t>
        </w:r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Министерства образования и </w:t>
        </w:r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науки Российской Федерации</w:t>
        </w:r>
        <w:r w:rsidRPr="005C0D4D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br/>
          <w:t>от 1 февраля 2012 г. N 74</w:t>
        </w:r>
      </w:hyperlink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5C0D4D" w:rsidRPr="005C0D4D" w:rsidRDefault="005C0D4D" w:rsidP="005C0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ИЗМЕНЕНИЯ,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которые вносятся в федеральный базисный учебный план и примерные учебные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планы для образовательных учреждений Российской Федерации, реализующих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программы общего образования, утвержденные приказом Министерства</w:t>
      </w:r>
      <w:r w:rsidRPr="005C0D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 Российской Федерации от 9 марта 2004 г. N 1312</w:t>
      </w:r>
    </w:p>
    <w:p w:rsidR="005C0D4D" w:rsidRPr="005C0D4D" w:rsidRDefault="005C0D4D" w:rsidP="002339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В части I «Начальное общее и основное общее образование» базисный учебный план для образовательных учреждений Российской Федерации «Начальное общее образование» изложить в следующей редакции:</w:t>
      </w:r>
    </w:p>
    <w:p w:rsidR="005C0D4D" w:rsidRPr="005C0D4D" w:rsidRDefault="005C0D4D" w:rsidP="005C0D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«БАЗИСНЫЙ УЧЕБНЫЙ ПЛАН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образовательных учреждений Российской Федерации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НАЧАЛЬНОЕ ОБЩЕЕ ОБРАЗОВАНИЕ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1"/>
        <w:gridCol w:w="613"/>
        <w:gridCol w:w="613"/>
        <w:gridCol w:w="613"/>
        <w:gridCol w:w="607"/>
      </w:tblGrid>
      <w:tr w:rsidR="005C0D4D" w:rsidRPr="005C0D4D" w:rsidTr="005C0D4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 </w:t>
            </w:r>
            <w:r w:rsidRPr="005C0D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&lt; 1 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(340)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образовательного учреждения (5-дневная учебная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C0D4D" w:rsidRPr="005C0D4D" w:rsidTr="005C0D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D4D" w:rsidRPr="005C0D4D" w:rsidRDefault="005C0D4D" w:rsidP="005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</w:tr>
    </w:tbl>
    <w:p w:rsidR="005C0D4D" w:rsidRPr="005C0D4D" w:rsidRDefault="005C0D4D" w:rsidP="005C0D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____________________ 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r w:rsidRPr="005C0D4D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ru-RU"/>
        </w:rPr>
        <w:t>&lt;1&gt;</w:t>
      </w:r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При расчете часы, отведенные на преподавание «Родного языка и литературы»,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5C0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.».</w:t>
      </w:r>
      <w:proofErr w:type="gramEnd"/>
    </w:p>
    <w:p w:rsidR="005518B1" w:rsidRDefault="005518B1"/>
    <w:sectPr w:rsidR="005518B1" w:rsidSect="002339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70"/>
    <w:rsid w:val="00075C70"/>
    <w:rsid w:val="0023391F"/>
    <w:rsid w:val="005518B1"/>
    <w:rsid w:val="005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19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88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8/m24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12/prm74-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12/m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3</cp:revision>
  <cp:lastPrinted>2012-03-14T12:01:00Z</cp:lastPrinted>
  <dcterms:created xsi:type="dcterms:W3CDTF">2012-03-14T11:48:00Z</dcterms:created>
  <dcterms:modified xsi:type="dcterms:W3CDTF">2012-03-14T12:03:00Z</dcterms:modified>
</cp:coreProperties>
</file>